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OLE_LINK3" w:displacedByCustomXml="next"/>
    <w:sdt>
      <w:sdtPr>
        <w:rPr>
          <w:rStyle w:val="afc"/>
          <w:rFonts w:eastAsia="宋体"/>
        </w:rPr>
        <w:id w:val="18420347"/>
        <w:lock w:val="sdtLocked"/>
        <w:placeholder>
          <w:docPart w:val="DefaultPlaceholder_-1854013440"/>
        </w:placeholder>
      </w:sdtPr>
      <w:sdtContent>
        <w:p w14:paraId="51A913EA" w14:textId="4FA4C6EA" w:rsidR="00D43090" w:rsidRPr="00B51C23" w:rsidRDefault="00D522FA" w:rsidP="00D43090">
          <w:pPr>
            <w:spacing w:line="360" w:lineRule="auto"/>
            <w:jc w:val="center"/>
            <w:rPr>
              <w:b/>
              <w:sz w:val="32"/>
              <w:szCs w:val="32"/>
              <w:vertAlign w:val="superscript"/>
            </w:rPr>
          </w:pPr>
          <w:r w:rsidRPr="00B51C23">
            <w:rPr>
              <w:rStyle w:val="afc"/>
              <w:rFonts w:eastAsia="宋体"/>
            </w:rPr>
            <w:t>标题</w:t>
          </w:r>
        </w:p>
        <w:bookmarkEnd w:id="0" w:displacedByCustomXml="next"/>
      </w:sdtContent>
    </w:sdt>
    <w:p w14:paraId="28F1CA06" w14:textId="4D9ADA34" w:rsidR="00C40D91" w:rsidRPr="00C40D91" w:rsidRDefault="00C40D91" w:rsidP="00C40D91">
      <w:pPr>
        <w:pStyle w:val="af6"/>
        <w:spacing w:before="156" w:after="156"/>
        <w:jc w:val="center"/>
        <w:rPr>
          <w:rFonts w:eastAsia="宋体"/>
          <w:bCs/>
        </w:rPr>
      </w:pPr>
      <w:r w:rsidRPr="00C40D91">
        <w:rPr>
          <w:rFonts w:eastAsia="宋体" w:hint="eastAsia"/>
          <w:bCs/>
        </w:rPr>
        <w:t>作者姓名</w:t>
      </w:r>
      <w:r w:rsidRPr="00C40D91">
        <w:rPr>
          <w:rFonts w:eastAsia="宋体" w:hint="eastAsia"/>
          <w:bCs/>
          <w:vertAlign w:val="superscript"/>
        </w:rPr>
        <w:t>1</w:t>
      </w:r>
      <w:r w:rsidRPr="00C40D91">
        <w:rPr>
          <w:rFonts w:eastAsia="宋体" w:hint="eastAsia"/>
          <w:bCs/>
        </w:rPr>
        <w:t>，作者姓名</w:t>
      </w:r>
      <w:r w:rsidRPr="00C40D91">
        <w:rPr>
          <w:rFonts w:eastAsia="宋体"/>
          <w:bCs/>
          <w:vertAlign w:val="superscript"/>
        </w:rPr>
        <w:t>2</w:t>
      </w:r>
    </w:p>
    <w:p w14:paraId="061BC08D" w14:textId="0F34C265" w:rsidR="00C40D91" w:rsidRPr="00C40D91" w:rsidRDefault="00C40D91" w:rsidP="00C40D91">
      <w:pPr>
        <w:pStyle w:val="af6"/>
        <w:spacing w:before="156" w:after="156"/>
        <w:jc w:val="center"/>
        <w:rPr>
          <w:rFonts w:eastAsia="宋体"/>
          <w:bCs/>
        </w:rPr>
      </w:pPr>
      <w:r w:rsidRPr="00C40D91">
        <w:rPr>
          <w:rFonts w:eastAsia="宋体" w:hint="eastAsia"/>
          <w:bCs/>
        </w:rPr>
        <w:t>1</w:t>
      </w:r>
      <w:r w:rsidRPr="00C40D91">
        <w:rPr>
          <w:rFonts w:eastAsia="宋体"/>
          <w:bCs/>
        </w:rPr>
        <w:t>.</w:t>
      </w:r>
      <w:r w:rsidRPr="00C40D91">
        <w:rPr>
          <w:rFonts w:eastAsia="宋体" w:hint="eastAsia"/>
          <w:bCs/>
        </w:rPr>
        <w:t>单位</w:t>
      </w:r>
      <w:r w:rsidRPr="00C40D91">
        <w:rPr>
          <w:rFonts w:eastAsia="宋体" w:hint="eastAsia"/>
          <w:bCs/>
        </w:rPr>
        <w:t xml:space="preserve"> </w:t>
      </w:r>
      <w:r w:rsidRPr="00C40D91">
        <w:rPr>
          <w:rFonts w:eastAsia="宋体" w:hint="eastAsia"/>
          <w:bCs/>
        </w:rPr>
        <w:t>省份</w:t>
      </w:r>
      <w:r w:rsidRPr="00C40D91">
        <w:rPr>
          <w:rFonts w:eastAsia="宋体" w:hint="eastAsia"/>
          <w:bCs/>
        </w:rPr>
        <w:t xml:space="preserve"> </w:t>
      </w:r>
      <w:r w:rsidRPr="00C40D91">
        <w:rPr>
          <w:rFonts w:eastAsia="宋体" w:hint="eastAsia"/>
          <w:bCs/>
        </w:rPr>
        <w:t>行政市级</w:t>
      </w:r>
      <w:r w:rsidRPr="00C40D91">
        <w:rPr>
          <w:rFonts w:eastAsia="宋体" w:hint="eastAsia"/>
          <w:bCs/>
        </w:rPr>
        <w:t xml:space="preserve"> </w:t>
      </w:r>
      <w:r w:rsidRPr="00C40D91">
        <w:rPr>
          <w:rFonts w:eastAsia="宋体" w:hint="eastAsia"/>
          <w:bCs/>
        </w:rPr>
        <w:t>邮政编码；</w:t>
      </w:r>
      <w:r w:rsidRPr="00C40D91">
        <w:rPr>
          <w:rFonts w:eastAsia="宋体"/>
          <w:bCs/>
        </w:rPr>
        <w:t>2.</w:t>
      </w:r>
      <w:r w:rsidRPr="00C40D91">
        <w:rPr>
          <w:rFonts w:eastAsia="宋体" w:hint="eastAsia"/>
          <w:bCs/>
        </w:rPr>
        <w:t>单位</w:t>
      </w:r>
      <w:r w:rsidRPr="00C40D91">
        <w:rPr>
          <w:rFonts w:eastAsia="宋体" w:hint="eastAsia"/>
          <w:bCs/>
        </w:rPr>
        <w:t xml:space="preserve"> </w:t>
      </w:r>
      <w:r w:rsidRPr="00C40D91">
        <w:rPr>
          <w:rFonts w:eastAsia="宋体" w:hint="eastAsia"/>
          <w:bCs/>
        </w:rPr>
        <w:t>省份</w:t>
      </w:r>
      <w:r w:rsidRPr="00C40D91">
        <w:rPr>
          <w:rFonts w:eastAsia="宋体" w:hint="eastAsia"/>
          <w:bCs/>
        </w:rPr>
        <w:t xml:space="preserve"> </w:t>
      </w:r>
      <w:r w:rsidRPr="00C40D91">
        <w:rPr>
          <w:rFonts w:eastAsia="宋体" w:hint="eastAsia"/>
          <w:bCs/>
        </w:rPr>
        <w:t>行政市级</w:t>
      </w:r>
      <w:r w:rsidRPr="00C40D91">
        <w:rPr>
          <w:rFonts w:eastAsia="宋体" w:hint="eastAsia"/>
          <w:bCs/>
        </w:rPr>
        <w:t xml:space="preserve"> </w:t>
      </w:r>
      <w:r w:rsidRPr="00C40D91">
        <w:rPr>
          <w:rFonts w:eastAsia="宋体" w:hint="eastAsia"/>
          <w:bCs/>
        </w:rPr>
        <w:t>邮政编码</w:t>
      </w:r>
    </w:p>
    <w:p w14:paraId="5E6DD72A" w14:textId="1E146F3A" w:rsidR="00BE6FD4" w:rsidRPr="00B51C23" w:rsidRDefault="00D522FA" w:rsidP="002B3E36">
      <w:pPr>
        <w:pStyle w:val="af6"/>
        <w:spacing w:before="156" w:after="156"/>
        <w:jc w:val="left"/>
        <w:rPr>
          <w:rFonts w:eastAsia="宋体"/>
        </w:rPr>
      </w:pPr>
      <w:r w:rsidRPr="00B51C23">
        <w:rPr>
          <w:rFonts w:eastAsia="宋体"/>
          <w:b/>
        </w:rPr>
        <w:t>摘</w:t>
      </w:r>
      <w:r w:rsidRPr="00B51C23">
        <w:rPr>
          <w:rFonts w:eastAsia="宋体"/>
          <w:b/>
        </w:rPr>
        <w:t xml:space="preserve"> </w:t>
      </w:r>
      <w:r w:rsidRPr="00B51C23">
        <w:rPr>
          <w:rFonts w:eastAsia="宋体"/>
          <w:b/>
        </w:rPr>
        <w:t>要</w:t>
      </w:r>
      <w:r w:rsidR="00B51C23">
        <w:rPr>
          <w:rFonts w:eastAsia="宋体" w:hint="eastAsia"/>
          <w:b/>
        </w:rPr>
        <w:t>：</w:t>
      </w:r>
      <w:r w:rsidRPr="00B51C23">
        <w:rPr>
          <w:rFonts w:eastAsia="宋体"/>
        </w:rPr>
        <w:t xml:space="preserve"> </w:t>
      </w:r>
      <w:bookmarkStart w:id="1" w:name="_Hlk56609747"/>
      <w:sdt>
        <w:sdtPr>
          <w:rPr>
            <w:rFonts w:eastAsia="宋体"/>
          </w:rPr>
          <w:id w:val="18420349"/>
          <w:lock w:val="sdtLocked"/>
          <w:placeholder>
            <w:docPart w:val="DefaultPlaceholder_-1854013440"/>
          </w:placeholder>
        </w:sdtPr>
        <w:sdtContent>
          <w:proofErr w:type="gramStart"/>
          <w:r w:rsidR="000578BD" w:rsidRPr="00B51C23">
            <w:rPr>
              <w:rFonts w:eastAsia="宋体"/>
              <w:color w:val="000000"/>
              <w:szCs w:val="18"/>
            </w:rPr>
            <w:t>摘要第</w:t>
          </w:r>
          <w:proofErr w:type="gramEnd"/>
          <w:r w:rsidR="000578BD" w:rsidRPr="00B51C23">
            <w:rPr>
              <w:rFonts w:eastAsia="宋体"/>
              <w:color w:val="000000"/>
              <w:szCs w:val="18"/>
            </w:rPr>
            <w:t>一句话切不可与题目重复。</w:t>
          </w:r>
          <w:r w:rsidRPr="00B51C23">
            <w:rPr>
              <w:rFonts w:eastAsia="宋体"/>
            </w:rPr>
            <w:t>不分段，独立成文，应遵循</w:t>
          </w:r>
          <w:r w:rsidRPr="00B51C23">
            <w:rPr>
              <w:rFonts w:eastAsia="宋体"/>
            </w:rPr>
            <w:t>“</w:t>
          </w:r>
          <w:r w:rsidR="00E61C5C" w:rsidRPr="00B51C23">
            <w:rPr>
              <w:rFonts w:eastAsia="宋体"/>
            </w:rPr>
            <w:t>背景、</w:t>
          </w:r>
          <w:r w:rsidRPr="00B51C23">
            <w:rPr>
              <w:rFonts w:eastAsia="宋体"/>
            </w:rPr>
            <w:t>目的、方法、结果、结论</w:t>
          </w:r>
          <w:r w:rsidRPr="00B51C23">
            <w:rPr>
              <w:rFonts w:eastAsia="宋体"/>
            </w:rPr>
            <w:t>”</w:t>
          </w:r>
          <w:r w:rsidR="00E61C5C" w:rsidRPr="00B51C23">
            <w:rPr>
              <w:rFonts w:eastAsia="宋体"/>
            </w:rPr>
            <w:t>五</w:t>
          </w:r>
          <w:r w:rsidRPr="00B51C23">
            <w:rPr>
              <w:rFonts w:eastAsia="宋体"/>
            </w:rPr>
            <w:t>要素原则</w:t>
          </w:r>
          <w:r w:rsidR="00BB3DCA" w:rsidRPr="00B51C23">
            <w:rPr>
              <w:rFonts w:eastAsia="宋体"/>
            </w:rPr>
            <w:t>（</w:t>
          </w:r>
          <w:r w:rsidR="00BB3DCA" w:rsidRPr="00B51C23">
            <w:rPr>
              <w:rFonts w:eastAsia="宋体"/>
              <w:color w:val="FF0000"/>
            </w:rPr>
            <w:t>但无需写出</w:t>
          </w:r>
          <w:r w:rsidR="00BB3DCA" w:rsidRPr="00B51C23">
            <w:rPr>
              <w:rFonts w:eastAsia="宋体"/>
              <w:color w:val="FF0000"/>
            </w:rPr>
            <w:t>“</w:t>
          </w:r>
          <w:r w:rsidR="00BB3DCA" w:rsidRPr="00B51C23">
            <w:rPr>
              <w:rFonts w:eastAsia="宋体"/>
              <w:color w:val="FF0000"/>
            </w:rPr>
            <w:t>背景、目的、方法、结果、结论</w:t>
          </w:r>
          <w:r w:rsidR="00BB3DCA" w:rsidRPr="00B51C23">
            <w:rPr>
              <w:rFonts w:eastAsia="宋体"/>
              <w:color w:val="FF0000"/>
            </w:rPr>
            <w:t>”</w:t>
          </w:r>
          <w:r w:rsidR="00BB3DCA" w:rsidRPr="00B51C23">
            <w:rPr>
              <w:rFonts w:eastAsia="宋体"/>
              <w:color w:val="FF0000"/>
            </w:rPr>
            <w:t>字眼</w:t>
          </w:r>
          <w:r w:rsidR="00BB3DCA" w:rsidRPr="00B51C23">
            <w:rPr>
              <w:rFonts w:eastAsia="宋体"/>
            </w:rPr>
            <w:t>）</w:t>
          </w:r>
          <w:r w:rsidRPr="00B51C23">
            <w:rPr>
              <w:rFonts w:eastAsia="宋体"/>
            </w:rPr>
            <w:t>，简明扼要、条理清晰、内容准确、突出创新。字数</w:t>
          </w:r>
          <w:r w:rsidRPr="00B51C23">
            <w:rPr>
              <w:rFonts w:eastAsia="宋体"/>
            </w:rPr>
            <w:t>3</w:t>
          </w:r>
          <w:r w:rsidR="002A7D0E" w:rsidRPr="00B51C23">
            <w:rPr>
              <w:rFonts w:eastAsia="宋体"/>
            </w:rPr>
            <w:t>5</w:t>
          </w:r>
          <w:r w:rsidRPr="00B51C23">
            <w:rPr>
              <w:rFonts w:eastAsia="宋体"/>
            </w:rPr>
            <w:t>0</w:t>
          </w:r>
          <w:r w:rsidRPr="00B51C23">
            <w:rPr>
              <w:rFonts w:eastAsia="宋体"/>
            </w:rPr>
            <w:t>字左右。</w:t>
          </w:r>
          <w:r w:rsidR="000578BD" w:rsidRPr="00B51C23">
            <w:rPr>
              <w:rFonts w:eastAsia="宋体"/>
            </w:rPr>
            <w:t>背景：一句话交待研究背景。</w:t>
          </w:r>
          <w:r w:rsidRPr="00B51C23">
            <w:rPr>
              <w:rFonts w:eastAsia="宋体"/>
            </w:rPr>
            <w:t>目的：通常用</w:t>
          </w:r>
          <w:r w:rsidRPr="00B51C23">
            <w:rPr>
              <w:rFonts w:eastAsia="宋体"/>
            </w:rPr>
            <w:t>1~2</w:t>
          </w:r>
          <w:r w:rsidRPr="00B51C23">
            <w:rPr>
              <w:rFonts w:eastAsia="宋体"/>
            </w:rPr>
            <w:t>句</w:t>
          </w:r>
          <w:proofErr w:type="gramStart"/>
          <w:r w:rsidRPr="00B51C23">
            <w:rPr>
              <w:rFonts w:eastAsia="宋体"/>
            </w:rPr>
            <w:t>话指出</w:t>
          </w:r>
          <w:proofErr w:type="gramEnd"/>
          <w:r w:rsidRPr="00B51C23">
            <w:rPr>
              <w:rFonts w:eastAsia="宋体"/>
            </w:rPr>
            <w:t>文章的目的或主要解决的问题。方法：重点说明作者的主要工作过程及使用的方法，应用性文章如需要，可注明条件、使用的主要设备和仪器等。结果：摘要内容的精华，包括观察、调研、实验的结果和数据，得出的性能和效果等，指出新发现、新观点，说明应用价值和存在缺陷等。结论：基础研究论文应写明本文的创新之处及文章在讨论部分表述的观点，应用性论文应尽可能提及本文结果和结论的应用范围、应用情况或应用前景。</w:t>
          </w:r>
          <w:r w:rsidR="000578BD" w:rsidRPr="00B51C23">
            <w:rPr>
              <w:rFonts w:eastAsia="宋体"/>
            </w:rPr>
            <w:t>除业内常识性缩写词（如</w:t>
          </w:r>
          <w:r w:rsidR="000578BD" w:rsidRPr="00B51C23">
            <w:rPr>
              <w:rFonts w:eastAsia="宋体"/>
            </w:rPr>
            <w:t>HPLC</w:t>
          </w:r>
          <w:r w:rsidR="000578BD" w:rsidRPr="00B51C23">
            <w:rPr>
              <w:rFonts w:eastAsia="宋体"/>
            </w:rPr>
            <w:t>、</w:t>
          </w:r>
          <w:r w:rsidR="000578BD" w:rsidRPr="00B51C23">
            <w:rPr>
              <w:rFonts w:eastAsia="宋体"/>
            </w:rPr>
            <w:t>DNA</w:t>
          </w:r>
          <w:r w:rsidR="000578BD" w:rsidRPr="00B51C23">
            <w:rPr>
              <w:rFonts w:eastAsia="宋体"/>
            </w:rPr>
            <w:t>等）外，尽量不使用缩写。</w:t>
          </w:r>
          <w:r w:rsidR="00732A68" w:rsidRPr="00732A68">
            <w:rPr>
              <w:rFonts w:hint="eastAsia"/>
              <w:i/>
              <w:iCs/>
            </w:rPr>
            <w:t>（适用于</w:t>
          </w:r>
          <w:r w:rsidR="00732A68">
            <w:rPr>
              <w:rFonts w:hint="eastAsia"/>
              <w:i/>
              <w:iCs/>
            </w:rPr>
            <w:t>科技</w:t>
          </w:r>
          <w:r w:rsidR="00732A68" w:rsidRPr="00732A68">
            <w:rPr>
              <w:rFonts w:hint="eastAsia"/>
              <w:i/>
              <w:iCs/>
            </w:rPr>
            <w:t>类稿件）</w:t>
          </w:r>
        </w:sdtContent>
      </w:sdt>
      <w:bookmarkEnd w:id="1"/>
    </w:p>
    <w:p w14:paraId="5ED906F7" w14:textId="2A9466E6" w:rsidR="00732A68" w:rsidRPr="00B51C23" w:rsidRDefault="00732A68" w:rsidP="00732A68">
      <w:pPr>
        <w:pStyle w:val="af6"/>
        <w:spacing w:before="156" w:after="156"/>
        <w:jc w:val="left"/>
        <w:rPr>
          <w:rFonts w:eastAsia="宋体"/>
        </w:rPr>
      </w:pPr>
      <w:r w:rsidRPr="00B51C23">
        <w:rPr>
          <w:rFonts w:eastAsia="宋体"/>
          <w:b/>
        </w:rPr>
        <w:t>摘</w:t>
      </w:r>
      <w:r w:rsidRPr="00B51C23">
        <w:rPr>
          <w:rFonts w:eastAsia="宋体"/>
          <w:b/>
        </w:rPr>
        <w:t xml:space="preserve"> </w:t>
      </w:r>
      <w:r w:rsidRPr="00B51C23">
        <w:rPr>
          <w:rFonts w:eastAsia="宋体"/>
          <w:b/>
        </w:rPr>
        <w:t>要</w:t>
      </w:r>
      <w:r>
        <w:rPr>
          <w:rFonts w:eastAsia="宋体" w:hint="eastAsia"/>
          <w:b/>
        </w:rPr>
        <w:t>：</w:t>
      </w:r>
      <w:r w:rsidRPr="00B51C23">
        <w:rPr>
          <w:rFonts w:eastAsia="宋体"/>
        </w:rPr>
        <w:t xml:space="preserve"> </w:t>
      </w:r>
      <w:sdt>
        <w:sdtPr>
          <w:rPr>
            <w:rFonts w:eastAsia="宋体"/>
          </w:rPr>
          <w:id w:val="-1126001500"/>
          <w:placeholder>
            <w:docPart w:val="CA57C0F7A8734386A48BD4AA4CA3C310"/>
          </w:placeholder>
        </w:sdtPr>
        <w:sdtContent>
          <w:r w:rsidRPr="00732A68">
            <w:rPr>
              <w:rFonts w:eastAsia="宋体" w:hint="eastAsia"/>
              <w:color w:val="000000"/>
              <w:szCs w:val="18"/>
            </w:rPr>
            <w:t>不分段，独立成文，简明扼要、条理清晰、内容准确、突出创新，</w:t>
          </w:r>
          <w:r w:rsidRPr="00732A68">
            <w:rPr>
              <w:rFonts w:eastAsia="宋体" w:hint="eastAsia"/>
              <w:color w:val="000000"/>
              <w:szCs w:val="18"/>
            </w:rPr>
            <w:t>150~200</w:t>
          </w:r>
          <w:r w:rsidRPr="00732A68">
            <w:rPr>
              <w:rFonts w:eastAsia="宋体" w:hint="eastAsia"/>
              <w:color w:val="000000"/>
              <w:szCs w:val="18"/>
            </w:rPr>
            <w:t>字为宜。以“介绍了…”、“简述了…”等句式指示论文主题所涉及的各论题及其内容范围。以“指出了…”、“得出…”等句式表述作者的创新性见解的具体内容，包括学术观点、发展方向预测以及建设性意见。</w:t>
          </w:r>
          <w:r w:rsidRPr="00732A68">
            <w:rPr>
              <w:rFonts w:eastAsia="宋体" w:hint="eastAsia"/>
              <w:i/>
              <w:iCs/>
              <w:color w:val="000000"/>
              <w:szCs w:val="18"/>
            </w:rPr>
            <w:t>（适用于综述类稿件）</w:t>
          </w:r>
        </w:sdtContent>
      </w:sdt>
    </w:p>
    <w:p w14:paraId="36E45A53" w14:textId="5284AFB8" w:rsidR="00BE6FD4" w:rsidRPr="00B51C23" w:rsidRDefault="00000000" w:rsidP="00732A68">
      <w:pPr>
        <w:pStyle w:val="af9"/>
        <w:spacing w:before="156" w:after="156"/>
        <w:ind w:firstLineChars="200" w:firstLine="360"/>
        <w:rPr>
          <w:rFonts w:eastAsia="宋体"/>
          <w:color w:val="FFFFFF" w:themeColor="background1"/>
        </w:rPr>
      </w:pPr>
      <w:sdt>
        <w:sdtPr>
          <w:rPr>
            <w:rFonts w:eastAsia="宋体"/>
          </w:rPr>
          <w:id w:val="1383130369"/>
          <w:lock w:val="sdtLocked"/>
          <w:placeholder>
            <w:docPart w:val="DefaultPlaceholder_-1854013440"/>
          </w:placeholder>
          <w:showingPlcHdr/>
        </w:sdtPr>
        <w:sdtContent>
          <w:r w:rsidR="00732A68">
            <w:rPr>
              <w:rStyle w:val="10"/>
              <w:rFonts w:hint="eastAsia"/>
            </w:rPr>
            <w:t>单击或点击此处输入文字。</w:t>
          </w:r>
        </w:sdtContent>
      </w:sdt>
    </w:p>
    <w:p w14:paraId="4CEFA912" w14:textId="77777777" w:rsidR="00732A68" w:rsidRPr="00B51C23" w:rsidRDefault="00732A68" w:rsidP="00732A68">
      <w:pPr>
        <w:pStyle w:val="af9"/>
        <w:spacing w:before="156" w:after="156"/>
        <w:rPr>
          <w:rFonts w:eastAsia="宋体"/>
          <w:color w:val="FFFFFF" w:themeColor="background1"/>
        </w:rPr>
      </w:pPr>
      <w:r w:rsidRPr="00B51C23">
        <w:rPr>
          <w:rFonts w:eastAsia="宋体"/>
          <w:b/>
        </w:rPr>
        <w:t>关键词</w:t>
      </w:r>
      <w:sdt>
        <w:sdtPr>
          <w:rPr>
            <w:rFonts w:eastAsia="宋体"/>
          </w:rPr>
          <w:id w:val="1388609948"/>
          <w:placeholder>
            <w:docPart w:val="EC21C68B47E147A6A855B4944DDC85E9"/>
          </w:placeholder>
        </w:sdtPr>
        <w:sdtContent>
          <w:r>
            <w:rPr>
              <w:rFonts w:eastAsia="宋体" w:hint="eastAsia"/>
            </w:rPr>
            <w:t>：</w:t>
          </w:r>
          <w:r w:rsidRPr="00B51C23">
            <w:rPr>
              <w:rFonts w:eastAsia="宋体"/>
            </w:rPr>
            <w:t>关键词</w:t>
          </w:r>
          <w:r w:rsidRPr="00B51C23">
            <w:rPr>
              <w:rFonts w:eastAsia="宋体"/>
            </w:rPr>
            <w:t>1</w:t>
          </w:r>
          <w:r w:rsidRPr="00B51C23">
            <w:rPr>
              <w:rFonts w:eastAsia="宋体"/>
            </w:rPr>
            <w:t>；关键词</w:t>
          </w:r>
          <w:r w:rsidRPr="00B51C23">
            <w:rPr>
              <w:rFonts w:eastAsia="宋体"/>
            </w:rPr>
            <w:t>2</w:t>
          </w:r>
          <w:r w:rsidRPr="00B51C23">
            <w:rPr>
              <w:rFonts w:eastAsia="宋体"/>
            </w:rPr>
            <w:t>；</w:t>
          </w:r>
          <w:r w:rsidRPr="00B51C23">
            <w:rPr>
              <w:rFonts w:eastAsia="宋体"/>
            </w:rPr>
            <w:t>……</w:t>
          </w:r>
          <w:r w:rsidRPr="00B51C23">
            <w:rPr>
              <w:rFonts w:eastAsia="宋体"/>
            </w:rPr>
            <w:t>（</w:t>
          </w:r>
          <w:r w:rsidRPr="00B51C23">
            <w:rPr>
              <w:rFonts w:eastAsia="宋体"/>
            </w:rPr>
            <w:t>3~8</w:t>
          </w:r>
          <w:r w:rsidRPr="00B51C23">
            <w:rPr>
              <w:rFonts w:eastAsia="宋体"/>
            </w:rPr>
            <w:t>个，</w:t>
          </w:r>
          <w:proofErr w:type="gramStart"/>
          <w:r w:rsidRPr="00B51C23">
            <w:rPr>
              <w:rFonts w:eastAsia="宋体"/>
            </w:rPr>
            <w:t>以</w:t>
          </w:r>
          <w:r w:rsidRPr="00B51C23">
            <w:rPr>
              <w:rFonts w:eastAsia="宋体"/>
            </w:rPr>
            <w:t>“</w:t>
          </w:r>
          <w:proofErr w:type="gramEnd"/>
          <w:r w:rsidRPr="00B51C23">
            <w:rPr>
              <w:rFonts w:eastAsia="宋体"/>
            </w:rPr>
            <w:t>；</w:t>
          </w:r>
          <w:r w:rsidRPr="00B51C23">
            <w:rPr>
              <w:rFonts w:eastAsia="宋体"/>
            </w:rPr>
            <w:t>”</w:t>
          </w:r>
          <w:r w:rsidRPr="00B51C23">
            <w:rPr>
              <w:rFonts w:eastAsia="宋体"/>
            </w:rPr>
            <w:t>分隔）</w:t>
          </w:r>
        </w:sdtContent>
      </w:sdt>
    </w:p>
    <w:p w14:paraId="7169E37D" w14:textId="42CD1881" w:rsidR="00D43090" w:rsidRPr="00732A68" w:rsidRDefault="00D43090" w:rsidP="00D43090"/>
    <w:sdt>
      <w:sdtPr>
        <w:rPr>
          <w:rFonts w:eastAsia="宋体"/>
          <w:sz w:val="24"/>
          <w:szCs w:val="24"/>
          <w:vertAlign w:val="superscript"/>
        </w:rPr>
        <w:id w:val="1114553585"/>
        <w:lock w:val="sdtLocked"/>
        <w:placeholder>
          <w:docPart w:val="DefaultPlaceholder_-1854013440"/>
        </w:placeholder>
      </w:sdtPr>
      <w:sdtContent>
        <w:p w14:paraId="06491B3D" w14:textId="7F6FDAA4" w:rsidR="00D43090" w:rsidRPr="00B51C23" w:rsidRDefault="00D522FA" w:rsidP="00D43090">
          <w:pPr>
            <w:pStyle w:val="afa"/>
            <w:rPr>
              <w:rFonts w:eastAsia="宋体"/>
              <w:sz w:val="24"/>
              <w:szCs w:val="24"/>
            </w:rPr>
          </w:pPr>
          <w:r w:rsidRPr="00B51C23">
            <w:rPr>
              <w:rFonts w:eastAsia="宋体"/>
            </w:rPr>
            <w:t>English title</w:t>
          </w:r>
        </w:p>
      </w:sdtContent>
    </w:sdt>
    <w:p w14:paraId="46654664" w14:textId="14DA8D8A" w:rsidR="00C40D91" w:rsidRPr="00D12CCD" w:rsidRDefault="00C40D91" w:rsidP="00D12CCD">
      <w:pPr>
        <w:spacing w:beforeLines="50" w:before="156" w:afterLines="50" w:after="156"/>
        <w:ind w:leftChars="200" w:left="420" w:rightChars="200" w:right="420"/>
        <w:jc w:val="center"/>
        <w:rPr>
          <w:bCs/>
          <w:sz w:val="18"/>
          <w:szCs w:val="18"/>
        </w:rPr>
      </w:pPr>
      <w:r w:rsidRPr="00D12CCD">
        <w:rPr>
          <w:bCs/>
          <w:sz w:val="18"/>
          <w:szCs w:val="18"/>
        </w:rPr>
        <w:t>A</w:t>
      </w:r>
      <w:r w:rsidRPr="00D12CCD">
        <w:rPr>
          <w:rFonts w:hint="eastAsia"/>
          <w:bCs/>
          <w:sz w:val="18"/>
          <w:szCs w:val="18"/>
        </w:rPr>
        <w:t>uthor</w:t>
      </w:r>
      <w:r w:rsidRPr="00D12CCD">
        <w:rPr>
          <w:bCs/>
          <w:sz w:val="18"/>
          <w:szCs w:val="18"/>
        </w:rPr>
        <w:t xml:space="preserve"> N</w:t>
      </w:r>
      <w:r w:rsidRPr="00D12CCD">
        <w:rPr>
          <w:rFonts w:hint="eastAsia"/>
          <w:bCs/>
          <w:sz w:val="18"/>
          <w:szCs w:val="18"/>
        </w:rPr>
        <w:t>ame</w:t>
      </w:r>
      <w:r w:rsidR="00D12CCD" w:rsidRPr="00D12CCD">
        <w:rPr>
          <w:bCs/>
          <w:sz w:val="18"/>
          <w:szCs w:val="18"/>
          <w:vertAlign w:val="superscript"/>
        </w:rPr>
        <w:t>1</w:t>
      </w:r>
      <w:r w:rsidR="00D12CCD">
        <w:rPr>
          <w:bCs/>
          <w:sz w:val="18"/>
          <w:szCs w:val="18"/>
        </w:rPr>
        <w:t>,</w:t>
      </w:r>
      <w:r w:rsidR="00D12CCD" w:rsidRPr="00D12CCD">
        <w:rPr>
          <w:bCs/>
          <w:sz w:val="18"/>
          <w:szCs w:val="18"/>
        </w:rPr>
        <w:t xml:space="preserve"> A</w:t>
      </w:r>
      <w:r w:rsidR="00D12CCD" w:rsidRPr="00D12CCD">
        <w:rPr>
          <w:rFonts w:hint="eastAsia"/>
          <w:bCs/>
          <w:sz w:val="18"/>
          <w:szCs w:val="18"/>
        </w:rPr>
        <w:t>uthor</w:t>
      </w:r>
      <w:r w:rsidR="00D12CCD" w:rsidRPr="00D12CCD">
        <w:rPr>
          <w:bCs/>
          <w:sz w:val="18"/>
          <w:szCs w:val="18"/>
        </w:rPr>
        <w:t xml:space="preserve"> N</w:t>
      </w:r>
      <w:r w:rsidR="00D12CCD" w:rsidRPr="00D12CCD">
        <w:rPr>
          <w:rFonts w:hint="eastAsia"/>
          <w:bCs/>
          <w:sz w:val="18"/>
          <w:szCs w:val="18"/>
        </w:rPr>
        <w:t>ame</w:t>
      </w:r>
      <w:r w:rsidR="00D12CCD">
        <w:rPr>
          <w:bCs/>
          <w:sz w:val="18"/>
          <w:szCs w:val="18"/>
          <w:vertAlign w:val="superscript"/>
        </w:rPr>
        <w:t>2</w:t>
      </w:r>
    </w:p>
    <w:p w14:paraId="2655CA69" w14:textId="6D4A434F" w:rsidR="00C40D91" w:rsidRPr="00D12CCD" w:rsidRDefault="00D12CCD" w:rsidP="00D12CCD">
      <w:pPr>
        <w:spacing w:beforeLines="50" w:before="156" w:afterLines="50" w:after="156"/>
        <w:ind w:leftChars="200" w:left="420" w:rightChars="200" w:right="4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1.</w:t>
      </w:r>
      <w:r w:rsidR="00C40D91" w:rsidRPr="00D12CCD">
        <w:rPr>
          <w:bCs/>
          <w:sz w:val="18"/>
          <w:szCs w:val="18"/>
        </w:rPr>
        <w:t xml:space="preserve">Organization, </w:t>
      </w:r>
      <w:r w:rsidRPr="00D12CCD">
        <w:rPr>
          <w:bCs/>
          <w:sz w:val="18"/>
          <w:szCs w:val="18"/>
        </w:rPr>
        <w:t>zip</w:t>
      </w:r>
      <w:r w:rsidR="00C40D91" w:rsidRPr="00D12CCD">
        <w:rPr>
          <w:bCs/>
          <w:sz w:val="18"/>
          <w:szCs w:val="18"/>
        </w:rPr>
        <w:t xml:space="preserve"> code city, province, China </w:t>
      </w:r>
      <w:r w:rsidR="00C40D91" w:rsidRPr="00D12CCD">
        <w:rPr>
          <w:rFonts w:hint="eastAsia"/>
          <w:bCs/>
          <w:sz w:val="18"/>
          <w:szCs w:val="18"/>
        </w:rPr>
        <w:t>；</w:t>
      </w:r>
      <w:r>
        <w:rPr>
          <w:bCs/>
          <w:sz w:val="18"/>
          <w:szCs w:val="18"/>
        </w:rPr>
        <w:t>1.</w:t>
      </w:r>
      <w:r w:rsidRPr="00D12CCD">
        <w:rPr>
          <w:bCs/>
          <w:sz w:val="18"/>
          <w:szCs w:val="18"/>
        </w:rPr>
        <w:t xml:space="preserve">Organization, zip code city, province, China </w:t>
      </w:r>
      <w:r w:rsidRPr="00D12CCD">
        <w:rPr>
          <w:rFonts w:hint="eastAsia"/>
          <w:bCs/>
          <w:sz w:val="18"/>
          <w:szCs w:val="18"/>
        </w:rPr>
        <w:t>；</w:t>
      </w:r>
    </w:p>
    <w:p w14:paraId="3DA6AB22" w14:textId="1EE084DD" w:rsidR="00BE6FD4" w:rsidRPr="00B51C23" w:rsidRDefault="00D522FA" w:rsidP="000478D6">
      <w:pPr>
        <w:spacing w:beforeLines="50" w:before="156" w:afterLines="50" w:after="156"/>
        <w:ind w:leftChars="200" w:left="420" w:rightChars="200" w:right="420"/>
        <w:rPr>
          <w:sz w:val="18"/>
          <w:szCs w:val="18"/>
        </w:rPr>
      </w:pPr>
      <w:r w:rsidRPr="00B51C23">
        <w:rPr>
          <w:b/>
          <w:sz w:val="18"/>
          <w:szCs w:val="18"/>
        </w:rPr>
        <w:t>ABSTRACT</w:t>
      </w:r>
      <w:r w:rsidR="00B51C23">
        <w:rPr>
          <w:rFonts w:hint="eastAsia"/>
          <w:b/>
          <w:sz w:val="18"/>
          <w:szCs w:val="18"/>
        </w:rPr>
        <w:t>：</w:t>
      </w:r>
      <w:r w:rsidRPr="00B51C23">
        <w:rPr>
          <w:b/>
          <w:sz w:val="18"/>
          <w:szCs w:val="18"/>
        </w:rPr>
        <w:t xml:space="preserve">  </w:t>
      </w:r>
      <w:bookmarkStart w:id="2" w:name="_Hlk56609826"/>
      <w:sdt>
        <w:sdtPr>
          <w:rPr>
            <w:b/>
            <w:sz w:val="18"/>
            <w:szCs w:val="18"/>
          </w:rPr>
          <w:id w:val="18420354"/>
          <w:lock w:val="sdtLocked"/>
          <w:placeholder>
            <w:docPart w:val="DefaultPlaceholder_-1854013440"/>
          </w:placeholder>
        </w:sdtPr>
        <w:sdtEndPr>
          <w:rPr>
            <w:b w:val="0"/>
            <w:color w:val="000000"/>
          </w:rPr>
        </w:sdtEndPr>
        <w:sdtContent>
          <w:r w:rsidR="000478D6" w:rsidRPr="00B51C23">
            <w:rPr>
              <w:color w:val="000000"/>
              <w:sz w:val="18"/>
              <w:szCs w:val="18"/>
            </w:rPr>
            <w:t>英文摘要字数约为</w:t>
          </w:r>
          <w:r w:rsidR="002A7D0E" w:rsidRPr="00B51C23">
            <w:rPr>
              <w:color w:val="000000"/>
              <w:sz w:val="18"/>
              <w:szCs w:val="18"/>
            </w:rPr>
            <w:t>150</w:t>
          </w:r>
          <w:r w:rsidR="00134635" w:rsidRPr="00B51C23">
            <w:rPr>
              <w:color w:val="000000"/>
              <w:sz w:val="18"/>
              <w:szCs w:val="18"/>
            </w:rPr>
            <w:t>~</w:t>
          </w:r>
          <w:r w:rsidR="002A7D0E" w:rsidRPr="00B51C23">
            <w:rPr>
              <w:color w:val="000000"/>
              <w:sz w:val="18"/>
              <w:szCs w:val="18"/>
            </w:rPr>
            <w:t>300</w:t>
          </w:r>
          <w:r w:rsidR="000478D6" w:rsidRPr="00B51C23">
            <w:rPr>
              <w:color w:val="000000"/>
              <w:sz w:val="18"/>
              <w:szCs w:val="18"/>
            </w:rPr>
            <w:t>个单词，</w:t>
          </w:r>
          <w:proofErr w:type="gramStart"/>
          <w:r w:rsidR="000478D6" w:rsidRPr="00B51C23">
            <w:rPr>
              <w:color w:val="000000"/>
              <w:sz w:val="18"/>
              <w:szCs w:val="18"/>
            </w:rPr>
            <w:t>须包括</w:t>
          </w:r>
          <w:proofErr w:type="gramEnd"/>
          <w:r w:rsidR="000478D6" w:rsidRPr="00B51C23">
            <w:rPr>
              <w:color w:val="000000"/>
              <w:sz w:val="18"/>
              <w:szCs w:val="18"/>
            </w:rPr>
            <w:t>与中文摘要相同的要素，但</w:t>
          </w:r>
          <w:r w:rsidR="00BB3DCA" w:rsidRPr="00B51C23">
            <w:rPr>
              <w:color w:val="000000"/>
              <w:sz w:val="18"/>
              <w:szCs w:val="18"/>
            </w:rPr>
            <w:t>可</w:t>
          </w:r>
          <w:r w:rsidR="000478D6" w:rsidRPr="00B51C23">
            <w:rPr>
              <w:color w:val="000000"/>
              <w:sz w:val="18"/>
              <w:szCs w:val="18"/>
            </w:rPr>
            <w:t>比中文摘要的内容更详细，以便国际读者检索并了解更多信息。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我刊英文摘要遵循以下几个原则：（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1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）句型：</w:t>
          </w:r>
          <w:r w:rsidR="000478D6" w:rsidRPr="00B51C23">
            <w:rPr>
              <w:color w:val="000000"/>
              <w:sz w:val="18"/>
              <w:szCs w:val="18"/>
            </w:rPr>
            <w:t>长句容易造成语义不清；尽量使用短句，但要避免单调和重复。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（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2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）时态：</w:t>
          </w:r>
          <w:r w:rsidR="000478D6" w:rsidRPr="00B51C23">
            <w:rPr>
              <w:color w:val="000000"/>
              <w:sz w:val="18"/>
              <w:szCs w:val="18"/>
            </w:rPr>
            <w:t>描述作者的工作一般用过去时态，但在陈述由这些工作所得出的结论时，应用现在时态。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（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3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）语态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:</w:t>
          </w:r>
          <w:r w:rsidR="000478D6" w:rsidRPr="00B51C23">
            <w:rPr>
              <w:color w:val="000000"/>
              <w:sz w:val="18"/>
              <w:szCs w:val="18"/>
            </w:rPr>
            <w:t xml:space="preserve"> </w:t>
          </w:r>
          <w:r w:rsidR="000478D6" w:rsidRPr="00B51C23">
            <w:rPr>
              <w:color w:val="000000"/>
              <w:sz w:val="18"/>
              <w:szCs w:val="18"/>
            </w:rPr>
            <w:t>谓语动词尽量使用主动语态，少用被动语态，如：写成</w:t>
          </w:r>
          <w:r w:rsidR="000478D6" w:rsidRPr="00B51C23">
            <w:rPr>
              <w:color w:val="000000"/>
              <w:sz w:val="18"/>
              <w:szCs w:val="18"/>
            </w:rPr>
            <w:t>A exceeds B</w:t>
          </w:r>
          <w:r w:rsidR="000478D6" w:rsidRPr="00B51C23">
            <w:rPr>
              <w:color w:val="000000"/>
              <w:sz w:val="18"/>
              <w:szCs w:val="18"/>
            </w:rPr>
            <w:t>比写成</w:t>
          </w:r>
          <w:r w:rsidR="000478D6" w:rsidRPr="00B51C23">
            <w:rPr>
              <w:color w:val="000000"/>
              <w:sz w:val="18"/>
              <w:szCs w:val="18"/>
            </w:rPr>
            <w:t>B is exceeded by A</w:t>
          </w:r>
          <w:r w:rsidR="000478D6" w:rsidRPr="00B51C23">
            <w:rPr>
              <w:color w:val="000000"/>
              <w:sz w:val="18"/>
              <w:szCs w:val="18"/>
            </w:rPr>
            <w:t>更好。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（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4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）人称：</w:t>
          </w:r>
          <w:r w:rsidR="000478D6" w:rsidRPr="00B51C23">
            <w:rPr>
              <w:color w:val="000000"/>
              <w:sz w:val="18"/>
              <w:szCs w:val="18"/>
            </w:rPr>
            <w:t>应以客观事实</w:t>
          </w:r>
          <w:proofErr w:type="gramStart"/>
          <w:r w:rsidR="000478D6" w:rsidRPr="00B51C23">
            <w:rPr>
              <w:color w:val="000000"/>
              <w:sz w:val="18"/>
              <w:szCs w:val="18"/>
            </w:rPr>
            <w:t>作主</w:t>
          </w:r>
          <w:proofErr w:type="gramEnd"/>
          <w:r w:rsidR="000478D6" w:rsidRPr="00B51C23">
            <w:rPr>
              <w:color w:val="000000"/>
              <w:sz w:val="18"/>
              <w:szCs w:val="18"/>
            </w:rPr>
            <w:t>语，尽量不用人称代词，避免使用第一人称代词，必要时以原形动词开头，如：</w:t>
          </w:r>
          <w:r w:rsidR="000478D6" w:rsidRPr="00B51C23">
            <w:rPr>
              <w:color w:val="000000"/>
              <w:sz w:val="18"/>
              <w:szCs w:val="18"/>
            </w:rPr>
            <w:t>To describe…</w:t>
          </w:r>
          <w:r w:rsidR="000478D6" w:rsidRPr="00B51C23">
            <w:rPr>
              <w:color w:val="000000"/>
              <w:sz w:val="18"/>
              <w:szCs w:val="18"/>
            </w:rPr>
            <w:t>，</w:t>
          </w:r>
          <w:r w:rsidR="000478D6" w:rsidRPr="00B51C23">
            <w:rPr>
              <w:color w:val="000000"/>
              <w:sz w:val="18"/>
              <w:szCs w:val="18"/>
            </w:rPr>
            <w:t xml:space="preserve"> To study…</w:t>
          </w:r>
          <w:r w:rsidR="000478D6" w:rsidRPr="00B51C23">
            <w:rPr>
              <w:color w:val="000000"/>
              <w:sz w:val="18"/>
              <w:szCs w:val="18"/>
            </w:rPr>
            <w:t>，</w:t>
          </w:r>
          <w:r w:rsidR="000478D6" w:rsidRPr="00B51C23">
            <w:rPr>
              <w:color w:val="000000"/>
              <w:sz w:val="18"/>
              <w:szCs w:val="18"/>
            </w:rPr>
            <w:t xml:space="preserve"> To investigate…</w:t>
          </w:r>
          <w:r w:rsidR="000478D6" w:rsidRPr="00B51C23">
            <w:rPr>
              <w:color w:val="000000"/>
              <w:sz w:val="18"/>
              <w:szCs w:val="18"/>
            </w:rPr>
            <w:t>，</w:t>
          </w:r>
          <w:r w:rsidR="000478D6" w:rsidRPr="00B51C23">
            <w:rPr>
              <w:color w:val="000000"/>
              <w:sz w:val="18"/>
              <w:szCs w:val="18"/>
            </w:rPr>
            <w:t xml:space="preserve"> To assess…</w:t>
          </w:r>
          <w:r w:rsidR="000478D6" w:rsidRPr="00B51C23">
            <w:rPr>
              <w:color w:val="000000"/>
              <w:sz w:val="18"/>
              <w:szCs w:val="18"/>
            </w:rPr>
            <w:t>，</w:t>
          </w:r>
          <w:r w:rsidR="000478D6" w:rsidRPr="00B51C23">
            <w:rPr>
              <w:color w:val="000000"/>
              <w:sz w:val="18"/>
              <w:szCs w:val="18"/>
            </w:rPr>
            <w:t>To determine…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（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5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）</w:t>
          </w:r>
          <w:r w:rsidR="000478D6" w:rsidRPr="00B51C23">
            <w:rPr>
              <w:color w:val="000000"/>
              <w:sz w:val="18"/>
              <w:szCs w:val="18"/>
            </w:rPr>
            <w:t>措辞：尽量简化一些措辞和重复的单元，如</w:t>
          </w:r>
          <w:r w:rsidR="000478D6" w:rsidRPr="00B51C23">
            <w:rPr>
              <w:color w:val="000000"/>
              <w:sz w:val="18"/>
              <w:szCs w:val="18"/>
            </w:rPr>
            <w:t xml:space="preserve">: </w:t>
          </w:r>
          <w:proofErr w:type="gramStart"/>
          <w:r w:rsidR="000478D6" w:rsidRPr="00B51C23">
            <w:rPr>
              <w:color w:val="000000"/>
              <w:sz w:val="18"/>
              <w:szCs w:val="18"/>
            </w:rPr>
            <w:t>用</w:t>
          </w:r>
          <w:r w:rsidR="000478D6" w:rsidRPr="00B51C23">
            <w:rPr>
              <w:color w:val="000000"/>
              <w:sz w:val="18"/>
              <w:szCs w:val="18"/>
            </w:rPr>
            <w:t>“</w:t>
          </w:r>
          <w:proofErr w:type="gramEnd"/>
          <w:r w:rsidR="000478D6" w:rsidRPr="00B51C23">
            <w:rPr>
              <w:color w:val="000000"/>
              <w:sz w:val="18"/>
              <w:szCs w:val="18"/>
            </w:rPr>
            <w:t>at 250-300 ℃”</w:t>
          </w:r>
          <w:r w:rsidR="000478D6" w:rsidRPr="00B51C23">
            <w:rPr>
              <w:color w:val="000000"/>
              <w:sz w:val="18"/>
              <w:szCs w:val="18"/>
            </w:rPr>
            <w:t>代替</w:t>
          </w:r>
          <w:r w:rsidR="000478D6" w:rsidRPr="00B51C23">
            <w:rPr>
              <w:color w:val="000000"/>
              <w:sz w:val="18"/>
              <w:szCs w:val="18"/>
            </w:rPr>
            <w:t>“at a temperature of 250℃ to 300℃”</w:t>
          </w:r>
          <w:r w:rsidR="000478D6" w:rsidRPr="00B51C23">
            <w:rPr>
              <w:color w:val="000000"/>
              <w:sz w:val="18"/>
              <w:szCs w:val="18"/>
            </w:rPr>
            <w:t>，用</w:t>
          </w:r>
          <w:r w:rsidR="000478D6" w:rsidRPr="00B51C23">
            <w:rPr>
              <w:color w:val="000000"/>
              <w:sz w:val="18"/>
              <w:szCs w:val="18"/>
            </w:rPr>
            <w:t>“increase”</w:t>
          </w:r>
          <w:r w:rsidR="000478D6" w:rsidRPr="00B51C23">
            <w:rPr>
              <w:color w:val="000000"/>
              <w:sz w:val="18"/>
              <w:szCs w:val="18"/>
            </w:rPr>
            <w:t>代替</w:t>
          </w:r>
          <w:r w:rsidR="000478D6" w:rsidRPr="00B51C23">
            <w:rPr>
              <w:color w:val="000000"/>
              <w:sz w:val="18"/>
              <w:szCs w:val="18"/>
            </w:rPr>
            <w:t>“has been found to increase”</w:t>
          </w:r>
          <w:r w:rsidR="000478D6" w:rsidRPr="00B51C23">
            <w:rPr>
              <w:color w:val="000000"/>
              <w:sz w:val="18"/>
              <w:szCs w:val="18"/>
            </w:rPr>
            <w:t>。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（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6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）</w:t>
          </w:r>
          <w:r w:rsidR="000478D6" w:rsidRPr="00B51C23">
            <w:rPr>
              <w:color w:val="000000"/>
              <w:sz w:val="18"/>
              <w:szCs w:val="18"/>
            </w:rPr>
            <w:t>专业词汇：请特别注意专业词汇的准确性，以确保国际读者能够正确的检索文章。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（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7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>）其他</w:t>
          </w:r>
          <w:bookmarkStart w:id="3" w:name="_Hlk54350668"/>
          <w:r w:rsidR="000478D6" w:rsidRPr="00B51C23">
            <w:rPr>
              <w:b/>
              <w:bCs/>
              <w:color w:val="000000"/>
              <w:sz w:val="18"/>
              <w:szCs w:val="18"/>
            </w:rPr>
            <w:t>：</w:t>
          </w:r>
          <w:r w:rsidR="000478D6" w:rsidRPr="00B51C23">
            <w:rPr>
              <w:color w:val="000000"/>
              <w:sz w:val="18"/>
              <w:szCs w:val="18"/>
            </w:rPr>
            <w:t>摘要第一句话切不可与题目（</w:t>
          </w:r>
          <w:r w:rsidR="000478D6" w:rsidRPr="00B51C23">
            <w:rPr>
              <w:color w:val="000000"/>
              <w:sz w:val="18"/>
              <w:szCs w:val="18"/>
            </w:rPr>
            <w:t>Title</w:t>
          </w:r>
          <w:r w:rsidR="000478D6" w:rsidRPr="00B51C23">
            <w:rPr>
              <w:color w:val="000000"/>
              <w:sz w:val="18"/>
              <w:szCs w:val="18"/>
            </w:rPr>
            <w:t>）重复</w:t>
          </w:r>
          <w:bookmarkEnd w:id="3"/>
          <w:r w:rsidR="000478D6" w:rsidRPr="00B51C23">
            <w:rPr>
              <w:color w:val="000000"/>
              <w:sz w:val="18"/>
              <w:szCs w:val="18"/>
            </w:rPr>
            <w:t>；词语拼写，用英美拼法均可，但每篇中应保持一致。</w:t>
          </w:r>
          <w:r w:rsidR="000478D6" w:rsidRPr="00B51C23">
            <w:rPr>
              <w:color w:val="000000"/>
              <w:sz w:val="18"/>
              <w:szCs w:val="18"/>
            </w:rPr>
            <w:t xml:space="preserve"> </w:t>
          </w:r>
          <w:r w:rsidR="000478D6" w:rsidRPr="00B51C23">
            <w:rPr>
              <w:b/>
              <w:bCs/>
              <w:color w:val="000000"/>
              <w:sz w:val="18"/>
              <w:szCs w:val="18"/>
            </w:rPr>
            <w:t xml:space="preserve"> </w:t>
          </w:r>
        </w:sdtContent>
      </w:sdt>
      <w:bookmarkEnd w:id="2"/>
    </w:p>
    <w:p w14:paraId="7CF33D4C" w14:textId="553EF1C7" w:rsidR="00B7218E" w:rsidRPr="00B51C23" w:rsidRDefault="00D522FA" w:rsidP="0064775D">
      <w:pPr>
        <w:pStyle w:val="aff0"/>
        <w:spacing w:before="156" w:after="156"/>
        <w:ind w:leftChars="200" w:left="420" w:rightChars="200" w:right="420"/>
        <w:rPr>
          <w:rFonts w:eastAsia="宋体"/>
        </w:rPr>
      </w:pPr>
      <w:r w:rsidRPr="00B51C23">
        <w:rPr>
          <w:rFonts w:eastAsia="宋体"/>
          <w:b/>
        </w:rPr>
        <w:t>Key words</w:t>
      </w:r>
      <w:r w:rsidR="00B51C23">
        <w:rPr>
          <w:rFonts w:eastAsia="宋体" w:hint="eastAsia"/>
        </w:rPr>
        <w:t>：</w:t>
      </w:r>
      <w:sdt>
        <w:sdtPr>
          <w:rPr>
            <w:rFonts w:eastAsia="宋体"/>
          </w:rPr>
          <w:id w:val="18420355"/>
          <w:placeholder>
            <w:docPart w:val="570C545C06E74C9A9F3750EBBC0B4D3E"/>
          </w:placeholder>
        </w:sdtPr>
        <w:sdtEndPr>
          <w:rPr>
            <w:kern w:val="0"/>
          </w:rPr>
        </w:sdtEndPr>
        <w:sdtContent>
          <w:r w:rsidR="00B7218E" w:rsidRPr="00B51C23">
            <w:rPr>
              <w:rFonts w:eastAsia="宋体"/>
            </w:rPr>
            <w:t>technical paper; revision; form</w:t>
          </w:r>
          <w:r w:rsidR="00B7218E" w:rsidRPr="00B51C23">
            <w:rPr>
              <w:rFonts w:eastAsia="宋体"/>
              <w:kern w:val="0"/>
            </w:rPr>
            <w:t>(</w:t>
          </w:r>
          <w:r w:rsidR="00B7218E" w:rsidRPr="00B51C23">
            <w:rPr>
              <w:rFonts w:eastAsia="宋体"/>
            </w:rPr>
            <w:t>中、英文关键词一一对应</w:t>
          </w:r>
          <w:r w:rsidR="00B7218E" w:rsidRPr="00B51C23">
            <w:rPr>
              <w:rFonts w:eastAsia="宋体"/>
              <w:kern w:val="0"/>
            </w:rPr>
            <w:t>)</w:t>
          </w:r>
          <w:r w:rsidR="00253CA0">
            <w:rPr>
              <w:rFonts w:eastAsia="宋体"/>
              <w:kern w:val="0"/>
            </w:rPr>
            <w:t xml:space="preserve"> </w:t>
          </w:r>
        </w:sdtContent>
      </w:sdt>
    </w:p>
    <w:p w14:paraId="52341366" w14:textId="77777777" w:rsidR="00C40D91" w:rsidRPr="00C40D91" w:rsidRDefault="00C40D91" w:rsidP="00C40D91">
      <w:pPr>
        <w:pStyle w:val="aff1"/>
        <w:ind w:firstLine="420"/>
        <w:rPr>
          <w:bCs/>
          <w:color w:val="FF0000"/>
          <w:lang w:val="de-DE"/>
        </w:rPr>
      </w:pPr>
      <w:r w:rsidRPr="00C40D91">
        <w:rPr>
          <w:bCs/>
          <w:color w:val="FF0000"/>
          <w:kern w:val="0"/>
        </w:rPr>
        <w:t>请参考</w:t>
      </w:r>
      <w:r w:rsidRPr="00C40D91">
        <w:rPr>
          <w:bCs/>
          <w:color w:val="FF0000"/>
        </w:rPr>
        <w:t>本刊近年来所刊载的同类</w:t>
      </w:r>
      <w:r w:rsidRPr="00C40D91">
        <w:rPr>
          <w:bCs/>
          <w:color w:val="FF0000"/>
          <w:kern w:val="0"/>
        </w:rPr>
        <w:t>论文书写格式。</w:t>
      </w:r>
    </w:p>
    <w:p w14:paraId="42F1DD72" w14:textId="77777777" w:rsidR="00B7218E" w:rsidRPr="00C40D91" w:rsidRDefault="00B7218E" w:rsidP="00B7218E">
      <w:pPr>
        <w:widowControl/>
        <w:jc w:val="left"/>
        <w:rPr>
          <w:color w:val="FF0000"/>
          <w:lang w:val="de-DE"/>
        </w:rPr>
      </w:pPr>
    </w:p>
    <w:p w14:paraId="53C93495" w14:textId="77777777" w:rsidR="00B7218E" w:rsidRPr="00B51C23" w:rsidRDefault="00B7218E" w:rsidP="00B7218E">
      <w:pPr>
        <w:ind w:firstLine="420"/>
        <w:rPr>
          <w:b/>
          <w:bCs/>
        </w:rPr>
      </w:pPr>
      <w:r w:rsidRPr="00B51C23">
        <w:rPr>
          <w:b/>
          <w:bCs/>
        </w:rPr>
        <w:t>引言部分无需标题。</w:t>
      </w:r>
    </w:p>
    <w:p w14:paraId="7505C2EE" w14:textId="77777777" w:rsidR="00B7218E" w:rsidRPr="00B51C23" w:rsidRDefault="00B7218E" w:rsidP="00B7218E">
      <w:pPr>
        <w:pStyle w:val="aff1"/>
        <w:ind w:firstLine="420"/>
        <w:rPr>
          <w:lang w:val="de-DE"/>
        </w:rPr>
      </w:pPr>
      <w:r w:rsidRPr="00B51C23">
        <w:rPr>
          <w:lang w:val="de-DE"/>
        </w:rPr>
        <w:t>正文中第一次出现的英文缩写需要写出英文全称（常见缩写除外，如</w:t>
      </w:r>
      <w:r w:rsidRPr="00B51C23">
        <w:rPr>
          <w:lang w:val="de-DE"/>
        </w:rPr>
        <w:t>DNA</w:t>
      </w:r>
      <w:r w:rsidRPr="00B51C23">
        <w:rPr>
          <w:lang w:val="de-DE"/>
        </w:rPr>
        <w:t>、</w:t>
      </w:r>
      <w:r w:rsidRPr="00B51C23">
        <w:rPr>
          <w:lang w:val="de-DE"/>
        </w:rPr>
        <w:t>RNA</w:t>
      </w:r>
      <w:r w:rsidRPr="00B51C23">
        <w:rPr>
          <w:lang w:val="de-DE"/>
        </w:rPr>
        <w:t>、</w:t>
      </w:r>
      <w:r w:rsidRPr="00B51C23">
        <w:rPr>
          <w:lang w:val="de-DE"/>
        </w:rPr>
        <w:t>HPLC</w:t>
      </w:r>
      <w:r w:rsidRPr="00B51C23">
        <w:rPr>
          <w:lang w:val="de-DE"/>
        </w:rPr>
        <w:t>）。引用国外作者文献时，只写作者的姓，全部字母大写。</w:t>
      </w:r>
    </w:p>
    <w:sdt>
      <w:sdtPr>
        <w:rPr>
          <w:rFonts w:eastAsia="宋体"/>
        </w:rPr>
        <w:id w:val="1934154882"/>
        <w:placeholder>
          <w:docPart w:val="A916D164157D4C4FAF4C6E76E42E358A"/>
        </w:placeholder>
      </w:sdtPr>
      <w:sdtEndPr>
        <w:rPr>
          <w:b/>
          <w:bCs/>
        </w:rPr>
      </w:sdtEndPr>
      <w:sdtContent>
        <w:p w14:paraId="158FF6EB" w14:textId="49801654" w:rsidR="00B7218E" w:rsidRPr="00D12CCD" w:rsidRDefault="00B7218E" w:rsidP="00B7218E">
          <w:pPr>
            <w:pStyle w:val="aff2"/>
            <w:spacing w:before="156" w:after="156"/>
            <w:rPr>
              <w:rFonts w:eastAsia="宋体"/>
              <w:b/>
              <w:bCs/>
            </w:rPr>
          </w:pPr>
          <w:r w:rsidRPr="00D12CCD">
            <w:rPr>
              <w:rFonts w:eastAsia="宋体"/>
              <w:b/>
              <w:bCs/>
            </w:rPr>
            <w:t xml:space="preserve">1 </w:t>
          </w:r>
          <w:r w:rsidRPr="00D12CCD">
            <w:rPr>
              <w:rFonts w:eastAsia="宋体"/>
              <w:b/>
              <w:bCs/>
            </w:rPr>
            <w:t>一级标题</w:t>
          </w:r>
          <w:r w:rsidRPr="00D12CCD">
            <w:rPr>
              <w:rFonts w:eastAsia="宋体"/>
              <w:b/>
              <w:bCs/>
            </w:rPr>
            <w:t xml:space="preserve">  </w:t>
          </w:r>
          <w:r w:rsidRPr="00D12CCD">
            <w:rPr>
              <w:rFonts w:eastAsia="宋体"/>
              <w:b/>
              <w:bCs/>
            </w:rPr>
            <w:t>材料与方法</w:t>
          </w:r>
        </w:p>
      </w:sdtContent>
    </w:sdt>
    <w:sdt>
      <w:sdtPr>
        <w:rPr>
          <w:rFonts w:eastAsia="宋体"/>
          <w:b/>
        </w:rPr>
        <w:id w:val="-573129397"/>
        <w:placeholder>
          <w:docPart w:val="A916D164157D4C4FAF4C6E76E42E358A"/>
        </w:placeholder>
      </w:sdtPr>
      <w:sdtContent>
        <w:p w14:paraId="4F004ED7" w14:textId="4E4F51DB" w:rsidR="00B7218E" w:rsidRPr="00D12CCD" w:rsidRDefault="00B7218E" w:rsidP="00B7218E">
          <w:pPr>
            <w:pStyle w:val="aff3"/>
            <w:rPr>
              <w:rFonts w:eastAsia="宋体"/>
              <w:b/>
            </w:rPr>
          </w:pPr>
          <w:r w:rsidRPr="00D12CCD">
            <w:rPr>
              <w:rFonts w:eastAsia="宋体"/>
              <w:b/>
            </w:rPr>
            <w:t xml:space="preserve">1.1 </w:t>
          </w:r>
          <w:r w:rsidR="003E5413">
            <w:rPr>
              <w:rFonts w:eastAsia="宋体" w:hint="eastAsia"/>
              <w:b/>
            </w:rPr>
            <w:t>二级标题</w:t>
          </w:r>
        </w:p>
      </w:sdtContent>
    </w:sdt>
    <w:p w14:paraId="20D5EC39" w14:textId="5E3889C8" w:rsidR="003E5413" w:rsidRDefault="003E5413" w:rsidP="003E5413">
      <w:pPr>
        <w:ind w:firstLine="420"/>
      </w:pPr>
      <w:r>
        <w:rPr>
          <w:rFonts w:hint="eastAsia"/>
        </w:rPr>
        <w:t>仪器设备格式举例：</w:t>
      </w:r>
      <w:r w:rsidRPr="003E5413">
        <w:rPr>
          <w:rFonts w:hint="eastAsia"/>
        </w:rPr>
        <w:t>TADHR-2</w:t>
      </w:r>
      <w:r w:rsidRPr="003E5413">
        <w:rPr>
          <w:rFonts w:hint="eastAsia"/>
        </w:rPr>
        <w:t>食品流变仪，沃</w:t>
      </w:r>
      <w:proofErr w:type="gramStart"/>
      <w:r w:rsidRPr="003E5413">
        <w:rPr>
          <w:rFonts w:hint="eastAsia"/>
        </w:rPr>
        <w:t>特</w:t>
      </w:r>
      <w:proofErr w:type="gramEnd"/>
      <w:r w:rsidRPr="003E5413">
        <w:rPr>
          <w:rFonts w:hint="eastAsia"/>
        </w:rPr>
        <w:t>斯公司；</w:t>
      </w:r>
      <w:r w:rsidRPr="003E5413">
        <w:rPr>
          <w:rFonts w:hint="eastAsia"/>
        </w:rPr>
        <w:t>DGG-970B</w:t>
      </w:r>
      <w:r w:rsidRPr="003E5413">
        <w:rPr>
          <w:rFonts w:hint="eastAsia"/>
        </w:rPr>
        <w:t>电热鼓风干燥箱，上海一恒科学仪器有限公司；</w:t>
      </w:r>
      <w:r>
        <w:rPr>
          <w:rFonts w:hint="eastAsia"/>
        </w:rPr>
        <w:t>……</w:t>
      </w:r>
      <w:r w:rsidRPr="003E5413">
        <w:rPr>
          <w:rFonts w:hint="eastAsia"/>
        </w:rPr>
        <w:t>。</w:t>
      </w:r>
    </w:p>
    <w:p w14:paraId="4431AB7F" w14:textId="49DE95E8" w:rsidR="003E5413" w:rsidRPr="003E5413" w:rsidRDefault="003E5413" w:rsidP="003E5413">
      <w:pPr>
        <w:widowControl/>
        <w:ind w:firstLineChars="200" w:firstLine="420"/>
        <w:rPr>
          <w:rFonts w:hint="eastAsia"/>
        </w:rPr>
      </w:pPr>
      <w:r>
        <w:rPr>
          <w:rFonts w:hint="eastAsia"/>
        </w:rPr>
        <w:t>材料试剂</w:t>
      </w:r>
      <w:r>
        <w:rPr>
          <w:rFonts w:hint="eastAsia"/>
        </w:rPr>
        <w:t>格式举例：</w:t>
      </w:r>
      <w:r>
        <w:rPr>
          <w:szCs w:val="21"/>
        </w:rPr>
        <w:t>无水</w:t>
      </w:r>
      <w:r>
        <w:rPr>
          <w:color w:val="000000" w:themeColor="text1"/>
          <w:szCs w:val="21"/>
        </w:rPr>
        <w:t>乙醇</w:t>
      </w:r>
      <w:r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分析纯</w:t>
      </w:r>
      <w:r>
        <w:rPr>
          <w:rFonts w:hint="eastAsia"/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，</w:t>
      </w:r>
      <w:r>
        <w:rPr>
          <w:szCs w:val="21"/>
        </w:rPr>
        <w:t>天津市恒兴化学试剂有限公司</w:t>
      </w:r>
      <w:r>
        <w:rPr>
          <w:color w:val="000000" w:themeColor="text1"/>
          <w:szCs w:val="21"/>
        </w:rPr>
        <w:t>；</w:t>
      </w:r>
      <w:r>
        <w:rPr>
          <w:rFonts w:hint="eastAsia"/>
          <w:szCs w:val="21"/>
        </w:rPr>
        <w:t>……</w:t>
      </w:r>
      <w:r>
        <w:rPr>
          <w:szCs w:val="21"/>
        </w:rPr>
        <w:t>1,1-</w:t>
      </w:r>
      <w:r>
        <w:rPr>
          <w:szCs w:val="21"/>
        </w:rPr>
        <w:t>二苯基</w:t>
      </w:r>
      <w:r>
        <w:rPr>
          <w:szCs w:val="21"/>
        </w:rPr>
        <w:t>-2-</w:t>
      </w:r>
      <w:r>
        <w:rPr>
          <w:szCs w:val="21"/>
        </w:rPr>
        <w:t>苦基</w:t>
      </w:r>
      <w:proofErr w:type="gramStart"/>
      <w:r>
        <w:rPr>
          <w:szCs w:val="21"/>
        </w:rPr>
        <w:t>肼</w:t>
      </w:r>
      <w:proofErr w:type="gramEnd"/>
      <w:r>
        <w:rPr>
          <w:szCs w:val="21"/>
        </w:rPr>
        <w:t>（</w:t>
      </w:r>
      <w:r>
        <w:rPr>
          <w:szCs w:val="21"/>
        </w:rPr>
        <w:t>DPPH</w:t>
      </w:r>
      <w:r>
        <w:rPr>
          <w:szCs w:val="21"/>
        </w:rPr>
        <w:t>）自由基试剂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9</w:t>
      </w:r>
      <w:r>
        <w:rPr>
          <w:szCs w:val="21"/>
        </w:rPr>
        <w:t>6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），</w:t>
      </w:r>
      <w:r>
        <w:rPr>
          <w:szCs w:val="21"/>
        </w:rPr>
        <w:t>上海麦克林生化有限公司。</w:t>
      </w:r>
    </w:p>
    <w:p w14:paraId="3A0A9CE4" w14:textId="77777777" w:rsidR="003E5413" w:rsidRPr="003E5413" w:rsidRDefault="003E5413" w:rsidP="003E5413">
      <w:pPr>
        <w:ind w:firstLine="420"/>
        <w:rPr>
          <w:rFonts w:hint="eastAsia"/>
        </w:rPr>
      </w:pPr>
    </w:p>
    <w:sdt>
      <w:sdtPr>
        <w:rPr>
          <w:rFonts w:eastAsia="宋体"/>
        </w:rPr>
        <w:id w:val="1530909826"/>
        <w:placeholder>
          <w:docPart w:val="A916D164157D4C4FAF4C6E76E42E358A"/>
        </w:placeholder>
      </w:sdtPr>
      <w:sdtEndPr>
        <w:rPr>
          <w:b/>
          <w:bCs/>
        </w:rPr>
      </w:sdtEndPr>
      <w:sdtContent>
        <w:p w14:paraId="58CC400F" w14:textId="74F892A8" w:rsidR="00B7218E" w:rsidRPr="00D12CCD" w:rsidRDefault="00B7218E" w:rsidP="00B7218E">
          <w:pPr>
            <w:pStyle w:val="aff4"/>
            <w:rPr>
              <w:rFonts w:eastAsia="宋体"/>
              <w:b/>
              <w:bCs/>
            </w:rPr>
          </w:pPr>
          <w:r w:rsidRPr="00D12CCD">
            <w:rPr>
              <w:rFonts w:eastAsia="宋体"/>
              <w:b/>
              <w:bCs/>
            </w:rPr>
            <w:t xml:space="preserve">1.1.1 </w:t>
          </w:r>
          <w:r w:rsidRPr="00D12CCD">
            <w:rPr>
              <w:rFonts w:eastAsia="宋体"/>
              <w:b/>
              <w:bCs/>
            </w:rPr>
            <w:t>三级标题</w:t>
          </w:r>
        </w:p>
      </w:sdtContent>
    </w:sdt>
    <w:p w14:paraId="594381CB" w14:textId="27CEB279" w:rsidR="00B7218E" w:rsidRPr="00B51C23" w:rsidRDefault="00B7218E" w:rsidP="00B7218E">
      <w:pPr>
        <w:ind w:firstLineChars="200" w:firstLine="360"/>
        <w:rPr>
          <w:sz w:val="18"/>
          <w:szCs w:val="18"/>
        </w:rPr>
      </w:pPr>
      <w:r w:rsidRPr="00B51C23">
        <w:rPr>
          <w:sz w:val="18"/>
          <w:szCs w:val="18"/>
        </w:rPr>
        <w:t>工艺流程：</w:t>
      </w:r>
      <w:r w:rsidRPr="00B51C23">
        <w:rPr>
          <w:sz w:val="18"/>
          <w:szCs w:val="18"/>
        </w:rPr>
        <w:t>1→2→3…</w:t>
      </w:r>
    </w:p>
    <w:p w14:paraId="76D601B2" w14:textId="77777777" w:rsidR="00253CA0" w:rsidRDefault="00253CA0" w:rsidP="00B7218E">
      <w:pPr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公式举例：</w:t>
      </w:r>
    </w:p>
    <w:p w14:paraId="0DD72822" w14:textId="52B14CA4" w:rsidR="00B7218E" w:rsidRPr="00B51C23" w:rsidRDefault="00B7218E" w:rsidP="00B7218E">
      <w:pPr>
        <w:ind w:firstLineChars="200" w:firstLine="360"/>
        <w:rPr>
          <w:color w:val="000000"/>
          <w:sz w:val="18"/>
          <w:szCs w:val="18"/>
        </w:rPr>
      </w:pPr>
      <w:r w:rsidRPr="00B51C23">
        <w:rPr>
          <w:noProof/>
          <w:color w:val="000000"/>
          <w:position w:val="-30"/>
          <w:sz w:val="18"/>
          <w:szCs w:val="18"/>
        </w:rPr>
        <w:drawing>
          <wp:inline distT="0" distB="0" distL="0" distR="0" wp14:anchorId="5FF74B54" wp14:editId="2D11C8FB">
            <wp:extent cx="1235710" cy="391160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C23">
        <w:rPr>
          <w:color w:val="000000"/>
          <w:sz w:val="18"/>
          <w:szCs w:val="18"/>
        </w:rPr>
        <w:t xml:space="preserve">                    </w:t>
      </w:r>
      <w:r w:rsidRPr="00B51C23">
        <w:rPr>
          <w:color w:val="000000"/>
          <w:sz w:val="18"/>
          <w:szCs w:val="18"/>
        </w:rPr>
        <w:t>（</w:t>
      </w:r>
      <w:r w:rsidRPr="00B51C23">
        <w:rPr>
          <w:color w:val="000000"/>
          <w:sz w:val="18"/>
          <w:szCs w:val="18"/>
        </w:rPr>
        <w:t>1</w:t>
      </w:r>
      <w:r w:rsidRPr="00B51C23">
        <w:rPr>
          <w:color w:val="000000"/>
          <w:sz w:val="18"/>
          <w:szCs w:val="18"/>
        </w:rPr>
        <w:t>）</w:t>
      </w:r>
    </w:p>
    <w:p w14:paraId="122B5C99" w14:textId="3FA1A5A6" w:rsidR="00B7218E" w:rsidRPr="00B51C23" w:rsidRDefault="00B7218E" w:rsidP="00B7218E">
      <w:pPr>
        <w:ind w:firstLineChars="200" w:firstLine="360"/>
        <w:rPr>
          <w:color w:val="000000"/>
          <w:sz w:val="18"/>
          <w:szCs w:val="18"/>
        </w:rPr>
      </w:pPr>
    </w:p>
    <w:p w14:paraId="248C0E8F" w14:textId="77777777" w:rsidR="00B7218E" w:rsidRPr="00B51C23" w:rsidRDefault="00B7218E" w:rsidP="00B7218E">
      <w:pPr>
        <w:rPr>
          <w:color w:val="000000"/>
          <w:szCs w:val="21"/>
        </w:rPr>
      </w:pPr>
      <w:r w:rsidRPr="00B51C23">
        <w:rPr>
          <w:color w:val="000000"/>
          <w:szCs w:val="21"/>
        </w:rPr>
        <w:t>式中：</w:t>
      </w:r>
      <w:r w:rsidRPr="00B51C23">
        <w:rPr>
          <w:i/>
          <w:color w:val="000000"/>
          <w:szCs w:val="21"/>
        </w:rPr>
        <w:t>R</w:t>
      </w:r>
      <w:r w:rsidRPr="00B51C23">
        <w:rPr>
          <w:color w:val="000000"/>
          <w:szCs w:val="21"/>
          <w:vertAlign w:val="subscript"/>
        </w:rPr>
        <w:t>1</w:t>
      </w:r>
      <w:r w:rsidRPr="00B51C23">
        <w:rPr>
          <w:color w:val="000000"/>
          <w:szCs w:val="21"/>
        </w:rPr>
        <w:t>，</w:t>
      </w:r>
      <w:r w:rsidRPr="00B51C23">
        <w:rPr>
          <w:color w:val="000000"/>
          <w:szCs w:val="21"/>
        </w:rPr>
        <w:t>EC</w:t>
      </w:r>
      <w:r w:rsidRPr="00B51C23">
        <w:rPr>
          <w:color w:val="000000"/>
          <w:szCs w:val="21"/>
        </w:rPr>
        <w:t>绝对去除率，</w:t>
      </w:r>
      <w:r w:rsidRPr="00B51C23">
        <w:rPr>
          <w:color w:val="000000"/>
          <w:szCs w:val="21"/>
        </w:rPr>
        <w:t>%</w:t>
      </w:r>
      <w:r w:rsidRPr="00B51C23">
        <w:rPr>
          <w:color w:val="000000"/>
          <w:szCs w:val="21"/>
        </w:rPr>
        <w:t>；</w:t>
      </w:r>
      <w:r w:rsidRPr="00B51C23">
        <w:rPr>
          <w:i/>
          <w:color w:val="000000"/>
          <w:szCs w:val="21"/>
        </w:rPr>
        <w:t xml:space="preserve"> m</w:t>
      </w:r>
      <w:r w:rsidRPr="00B51C23">
        <w:rPr>
          <w:color w:val="000000"/>
          <w:szCs w:val="21"/>
          <w:vertAlign w:val="subscript"/>
        </w:rPr>
        <w:t>0</w:t>
      </w:r>
      <w:r w:rsidRPr="00B51C23">
        <w:rPr>
          <w:color w:val="000000"/>
          <w:szCs w:val="21"/>
        </w:rPr>
        <w:t>，原酒</w:t>
      </w:r>
      <w:r w:rsidRPr="00B51C23">
        <w:rPr>
          <w:color w:val="000000"/>
          <w:szCs w:val="21"/>
        </w:rPr>
        <w:t>EC</w:t>
      </w:r>
      <w:r w:rsidRPr="00B51C23">
        <w:rPr>
          <w:color w:val="000000"/>
          <w:szCs w:val="21"/>
        </w:rPr>
        <w:t>质量，</w:t>
      </w:r>
      <w:proofErr w:type="spellStart"/>
      <w:r w:rsidRPr="00B51C23">
        <w:rPr>
          <w:color w:val="000000"/>
          <w:szCs w:val="21"/>
        </w:rPr>
        <w:t>μg</w:t>
      </w:r>
      <w:proofErr w:type="spellEnd"/>
      <w:r w:rsidRPr="00B51C23">
        <w:rPr>
          <w:color w:val="000000"/>
          <w:szCs w:val="21"/>
        </w:rPr>
        <w:t>；</w:t>
      </w:r>
      <w:r w:rsidRPr="00B51C23">
        <w:rPr>
          <w:i/>
          <w:color w:val="000000"/>
          <w:szCs w:val="21"/>
        </w:rPr>
        <w:t xml:space="preserve"> m</w:t>
      </w:r>
      <w:r w:rsidRPr="00B51C23">
        <w:rPr>
          <w:color w:val="000000"/>
          <w:szCs w:val="21"/>
          <w:vertAlign w:val="subscript"/>
        </w:rPr>
        <w:t>2</w:t>
      </w:r>
      <w:r w:rsidRPr="00B51C23">
        <w:rPr>
          <w:color w:val="000000"/>
          <w:szCs w:val="21"/>
        </w:rPr>
        <w:t>，二次</w:t>
      </w:r>
      <w:proofErr w:type="gramStart"/>
      <w:r w:rsidRPr="00B51C23">
        <w:rPr>
          <w:color w:val="000000"/>
          <w:szCs w:val="21"/>
        </w:rPr>
        <w:t>蒸馏酒身</w:t>
      </w:r>
      <w:proofErr w:type="gramEnd"/>
      <w:r w:rsidRPr="00B51C23">
        <w:rPr>
          <w:color w:val="000000"/>
          <w:szCs w:val="21"/>
        </w:rPr>
        <w:t>EC</w:t>
      </w:r>
      <w:r w:rsidRPr="00B51C23">
        <w:rPr>
          <w:color w:val="000000"/>
          <w:szCs w:val="21"/>
        </w:rPr>
        <w:t>质量，</w:t>
      </w:r>
      <w:proofErr w:type="spellStart"/>
      <w:r w:rsidRPr="00B51C23">
        <w:rPr>
          <w:color w:val="000000"/>
          <w:szCs w:val="21"/>
        </w:rPr>
        <w:t>μg</w:t>
      </w:r>
      <w:proofErr w:type="spellEnd"/>
      <w:r w:rsidRPr="00B51C23">
        <w:rPr>
          <w:color w:val="000000"/>
          <w:szCs w:val="21"/>
        </w:rPr>
        <w:t>。</w:t>
      </w:r>
    </w:p>
    <w:sdt>
      <w:sdtPr>
        <w:id w:val="-367298150"/>
        <w:placeholder>
          <w:docPart w:val="A916D164157D4C4FAF4C6E76E42E358A"/>
        </w:placeholder>
      </w:sdtPr>
      <w:sdtEndPr>
        <w:rPr>
          <w:b/>
          <w:bCs/>
        </w:rPr>
      </w:sdtEndPr>
      <w:sdtContent>
        <w:p w14:paraId="2C174789" w14:textId="583F6B27" w:rsidR="00B7218E" w:rsidRPr="00D12CCD" w:rsidRDefault="00B7218E" w:rsidP="00B7218E">
          <w:pPr>
            <w:pStyle w:val="aff5"/>
            <w:rPr>
              <w:b/>
              <w:bCs/>
            </w:rPr>
          </w:pPr>
          <w:r w:rsidRPr="00D12CCD">
            <w:rPr>
              <w:b/>
              <w:bCs/>
            </w:rPr>
            <w:t xml:space="preserve">1.1.1.1 </w:t>
          </w:r>
          <w:r w:rsidRPr="00D12CCD">
            <w:rPr>
              <w:b/>
              <w:bCs/>
            </w:rPr>
            <w:t>四级标题</w:t>
          </w:r>
        </w:p>
      </w:sdtContent>
    </w:sdt>
    <w:sdt>
      <w:sdtPr>
        <w:rPr>
          <w:sz w:val="24"/>
          <w:szCs w:val="24"/>
        </w:rPr>
        <w:id w:val="1628816500"/>
        <w:placeholder>
          <w:docPart w:val="A916D164157D4C4FAF4C6E76E42E358A"/>
        </w:placeholder>
      </w:sdtPr>
      <w:sdtEndPr>
        <w:rPr>
          <w:b/>
          <w:bCs/>
        </w:rPr>
      </w:sdtEndPr>
      <w:sdtContent>
        <w:p w14:paraId="65DCD452" w14:textId="2B8043B2" w:rsidR="00B7218E" w:rsidRPr="00D12CCD" w:rsidRDefault="00B7218E" w:rsidP="00B7218E">
          <w:pPr>
            <w:spacing w:beforeLines="50" w:before="156" w:afterLines="50" w:after="156"/>
            <w:rPr>
              <w:b/>
              <w:bCs/>
              <w:sz w:val="24"/>
              <w:szCs w:val="24"/>
            </w:rPr>
          </w:pPr>
          <w:r w:rsidRPr="00D12CCD">
            <w:rPr>
              <w:b/>
              <w:bCs/>
              <w:sz w:val="24"/>
              <w:szCs w:val="24"/>
            </w:rPr>
            <w:t xml:space="preserve">2 </w:t>
          </w:r>
          <w:r w:rsidRPr="00D12CCD">
            <w:rPr>
              <w:b/>
              <w:bCs/>
              <w:sz w:val="24"/>
              <w:szCs w:val="24"/>
            </w:rPr>
            <w:t>一级标题</w:t>
          </w:r>
          <w:r w:rsidRPr="00D12CCD">
            <w:rPr>
              <w:b/>
              <w:bCs/>
              <w:sz w:val="24"/>
              <w:szCs w:val="24"/>
            </w:rPr>
            <w:t xml:space="preserve">  </w:t>
          </w:r>
          <w:r w:rsidRPr="00D12CCD">
            <w:rPr>
              <w:b/>
              <w:bCs/>
              <w:sz w:val="24"/>
              <w:szCs w:val="24"/>
            </w:rPr>
            <w:t>结果与分析</w:t>
          </w:r>
        </w:p>
      </w:sdtContent>
    </w:sdt>
    <w:p w14:paraId="63CA4A05" w14:textId="72B1DDE0" w:rsidR="00B7218E" w:rsidRPr="00D12CCD" w:rsidRDefault="00000000" w:rsidP="00B7218E">
      <w:pPr>
        <w:spacing w:line="360" w:lineRule="auto"/>
        <w:rPr>
          <w:bCs/>
          <w:szCs w:val="21"/>
        </w:rPr>
      </w:pPr>
      <w:sdt>
        <w:sdtPr>
          <w:rPr>
            <w:b/>
            <w:szCs w:val="21"/>
          </w:rPr>
          <w:id w:val="200832006"/>
          <w:placeholder>
            <w:docPart w:val="A916D164157D4C4FAF4C6E76E42E358A"/>
          </w:placeholder>
        </w:sdtPr>
        <w:sdtEndPr>
          <w:rPr>
            <w:b w:val="0"/>
            <w:bCs/>
          </w:rPr>
        </w:sdtEndPr>
        <w:sdtContent>
          <w:r w:rsidR="00B7218E" w:rsidRPr="00D12CCD">
            <w:rPr>
              <w:bCs/>
              <w:szCs w:val="21"/>
            </w:rPr>
            <w:t xml:space="preserve">2.1 </w:t>
          </w:r>
          <w:r w:rsidR="00B7218E" w:rsidRPr="00D12CCD">
            <w:rPr>
              <w:bCs/>
              <w:szCs w:val="21"/>
            </w:rPr>
            <w:t>二级标题</w:t>
          </w:r>
        </w:sdtContent>
      </w:sdt>
    </w:p>
    <w:p w14:paraId="579C96D0" w14:textId="2C99CEE4" w:rsidR="00B7218E" w:rsidRPr="00D12CCD" w:rsidRDefault="00000000" w:rsidP="00B7218E">
      <w:pPr>
        <w:spacing w:line="360" w:lineRule="auto"/>
        <w:rPr>
          <w:b/>
          <w:bCs/>
        </w:rPr>
      </w:pPr>
      <w:sdt>
        <w:sdtPr>
          <w:id w:val="1658338928"/>
          <w:placeholder>
            <w:docPart w:val="A916D164157D4C4FAF4C6E76E42E358A"/>
          </w:placeholder>
        </w:sdtPr>
        <w:sdtEndPr>
          <w:rPr>
            <w:b/>
            <w:bCs/>
          </w:rPr>
        </w:sdtEndPr>
        <w:sdtContent>
          <w:r w:rsidR="00B7218E" w:rsidRPr="00D12CCD">
            <w:rPr>
              <w:b/>
              <w:bCs/>
            </w:rPr>
            <w:t xml:space="preserve">2.1.1 </w:t>
          </w:r>
          <w:r w:rsidR="00B7218E" w:rsidRPr="00D12CCD">
            <w:rPr>
              <w:b/>
              <w:bCs/>
            </w:rPr>
            <w:t>三级标题</w:t>
          </w:r>
        </w:sdtContent>
      </w:sdt>
    </w:p>
    <w:p w14:paraId="3B9D3DDD" w14:textId="7E986DA3" w:rsidR="00B7218E" w:rsidRPr="00B51C23" w:rsidRDefault="00D12CCD" w:rsidP="00B7218E">
      <w:pPr>
        <w:spacing w:beforeLines="50" w:before="156"/>
        <w:jc w:val="center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w:drawing>
          <wp:inline distT="0" distB="0" distL="0" distR="0" wp14:anchorId="38B2FE53" wp14:editId="4666D697">
            <wp:extent cx="2668845" cy="1748243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743" cy="175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2852" w14:textId="62840DD0" w:rsidR="00B7218E" w:rsidRPr="00B51C23" w:rsidRDefault="00B7218E" w:rsidP="00B7218E">
      <w:pPr>
        <w:jc w:val="center"/>
        <w:rPr>
          <w:sz w:val="18"/>
          <w:szCs w:val="18"/>
        </w:rPr>
      </w:pPr>
      <w:r w:rsidRPr="00B51C23">
        <w:rPr>
          <w:sz w:val="18"/>
          <w:szCs w:val="18"/>
        </w:rPr>
        <w:t>图</w:t>
      </w:r>
      <w:r w:rsidRPr="00B51C23">
        <w:rPr>
          <w:sz w:val="18"/>
          <w:szCs w:val="18"/>
        </w:rPr>
        <w:t xml:space="preserve">1 </w:t>
      </w:r>
      <w:r w:rsidRPr="00B51C23">
        <w:rPr>
          <w:sz w:val="18"/>
          <w:szCs w:val="18"/>
        </w:rPr>
        <w:t>图题</w:t>
      </w:r>
    </w:p>
    <w:p w14:paraId="4BE837CF" w14:textId="77777777" w:rsidR="00B7218E" w:rsidRPr="00B51C23" w:rsidRDefault="00B7218E" w:rsidP="00B7218E">
      <w:pPr>
        <w:ind w:firstLine="360"/>
        <w:jc w:val="center"/>
        <w:rPr>
          <w:b/>
          <w:sz w:val="18"/>
          <w:szCs w:val="18"/>
        </w:rPr>
      </w:pPr>
    </w:p>
    <w:p w14:paraId="26B1D2EC" w14:textId="6BB3AABF" w:rsidR="00B7218E" w:rsidRPr="00B51C23" w:rsidRDefault="00B7218E" w:rsidP="00B7218E">
      <w:pPr>
        <w:ind w:firstLine="360"/>
        <w:jc w:val="center"/>
        <w:rPr>
          <w:b/>
          <w:sz w:val="18"/>
          <w:szCs w:val="18"/>
        </w:rPr>
      </w:pPr>
      <w:r w:rsidRPr="00B51C23">
        <w:rPr>
          <w:b/>
          <w:sz w:val="18"/>
          <w:szCs w:val="18"/>
        </w:rPr>
        <w:t>表</w:t>
      </w:r>
      <w:r w:rsidRPr="00B51C23">
        <w:rPr>
          <w:b/>
          <w:sz w:val="18"/>
          <w:szCs w:val="18"/>
        </w:rPr>
        <w:t xml:space="preserve">1 </w:t>
      </w:r>
      <w:r w:rsidRPr="00B51C23">
        <w:rPr>
          <w:b/>
          <w:sz w:val="18"/>
          <w:szCs w:val="18"/>
        </w:rPr>
        <w:t>请输入表题</w:t>
      </w:r>
    </w:p>
    <w:tbl>
      <w:tblPr>
        <w:tblW w:w="5355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1325"/>
        <w:gridCol w:w="1225"/>
        <w:gridCol w:w="1825"/>
      </w:tblGrid>
      <w:tr w:rsidR="00B7218E" w:rsidRPr="00B51C23" w14:paraId="06D16AE3" w14:textId="77777777" w:rsidTr="004A06DB">
        <w:trPr>
          <w:trHeight w:val="300"/>
          <w:jc w:val="center"/>
        </w:trPr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C6D51C" w14:textId="77777777" w:rsidR="00B7218E" w:rsidRPr="00B51C23" w:rsidRDefault="00B7218E" w:rsidP="004A06DB">
            <w:pPr>
              <w:widowControl/>
              <w:ind w:firstLine="300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水平</w:t>
            </w:r>
          </w:p>
        </w:tc>
        <w:tc>
          <w:tcPr>
            <w:tcW w:w="4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A8A87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因素</w:t>
            </w:r>
          </w:p>
        </w:tc>
      </w:tr>
      <w:tr w:rsidR="00B7218E" w:rsidRPr="00B51C23" w14:paraId="4CD2D48A" w14:textId="77777777" w:rsidTr="004A06DB">
        <w:trPr>
          <w:trHeight w:val="465"/>
          <w:jc w:val="center"/>
        </w:trPr>
        <w:tc>
          <w:tcPr>
            <w:tcW w:w="98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E3419" w14:textId="77777777" w:rsidR="00B7218E" w:rsidRPr="00B51C23" w:rsidRDefault="00B7218E" w:rsidP="004A06DB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16E4F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B51C23">
              <w:rPr>
                <w:color w:val="000000"/>
                <w:kern w:val="0"/>
                <w:sz w:val="15"/>
                <w:szCs w:val="15"/>
              </w:rPr>
              <w:t>（发酵时间）</w:t>
            </w:r>
            <w:r w:rsidRPr="00B51C23">
              <w:rPr>
                <w:color w:val="000000"/>
                <w:kern w:val="0"/>
                <w:sz w:val="15"/>
                <w:szCs w:val="15"/>
              </w:rPr>
              <w:t>/h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1B4A1" w14:textId="498BC46C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i/>
                <w:iCs/>
                <w:color w:val="000000"/>
                <w:kern w:val="0"/>
                <w:sz w:val="15"/>
                <w:szCs w:val="15"/>
              </w:rPr>
              <w:t>B</w:t>
            </w:r>
            <w:r w:rsidRPr="00B51C23">
              <w:rPr>
                <w:i/>
                <w:iCs/>
                <w:color w:val="000000"/>
                <w:kern w:val="0"/>
                <w:sz w:val="15"/>
                <w:szCs w:val="15"/>
              </w:rPr>
              <w:t>（</w:t>
            </w:r>
            <w:r w:rsidR="00253CA0">
              <w:rPr>
                <w:rFonts w:hint="eastAsia"/>
                <w:color w:val="000000"/>
                <w:kern w:val="0"/>
                <w:sz w:val="15"/>
                <w:szCs w:val="15"/>
              </w:rPr>
              <w:t>添加量</w:t>
            </w:r>
            <w:r w:rsidRPr="00B51C23">
              <w:rPr>
                <w:color w:val="000000"/>
                <w:kern w:val="0"/>
                <w:sz w:val="15"/>
                <w:szCs w:val="15"/>
              </w:rPr>
              <w:t>）</w:t>
            </w:r>
            <w:r w:rsidRPr="00B51C23">
              <w:rPr>
                <w:color w:val="000000"/>
                <w:kern w:val="0"/>
                <w:sz w:val="15"/>
                <w:szCs w:val="15"/>
              </w:rPr>
              <w:t>/%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B3591" w14:textId="6EF56CFA" w:rsidR="00B7218E" w:rsidRPr="00253CA0" w:rsidRDefault="00B7218E" w:rsidP="004A06DB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253CA0">
              <w:rPr>
                <w:i/>
                <w:iCs/>
                <w:kern w:val="0"/>
                <w:sz w:val="15"/>
                <w:szCs w:val="15"/>
              </w:rPr>
              <w:t>C</w:t>
            </w:r>
            <w:r w:rsidRPr="00253CA0">
              <w:rPr>
                <w:kern w:val="0"/>
                <w:sz w:val="15"/>
                <w:szCs w:val="15"/>
              </w:rPr>
              <w:t>（</w:t>
            </w:r>
            <w:r w:rsidR="00253CA0" w:rsidRPr="00253CA0">
              <w:rPr>
                <w:rFonts w:hint="eastAsia"/>
                <w:kern w:val="0"/>
                <w:sz w:val="15"/>
                <w:szCs w:val="15"/>
              </w:rPr>
              <w:t>添加量</w:t>
            </w:r>
            <w:r w:rsidRPr="00253CA0">
              <w:rPr>
                <w:kern w:val="0"/>
                <w:sz w:val="15"/>
                <w:szCs w:val="15"/>
              </w:rPr>
              <w:t>）</w:t>
            </w:r>
            <w:r w:rsidRPr="00253CA0">
              <w:rPr>
                <w:kern w:val="0"/>
                <w:sz w:val="15"/>
                <w:szCs w:val="15"/>
              </w:rPr>
              <w:t>/</w:t>
            </w:r>
            <w:r w:rsidRPr="00253CA0">
              <w:rPr>
                <w:kern w:val="0"/>
                <w:sz w:val="15"/>
                <w:szCs w:val="15"/>
              </w:rPr>
              <w:t>（</w:t>
            </w:r>
            <w:r w:rsidRPr="00253CA0">
              <w:rPr>
                <w:kern w:val="0"/>
                <w:sz w:val="15"/>
                <w:szCs w:val="15"/>
              </w:rPr>
              <w:t>mL</w:t>
            </w:r>
            <w:r w:rsidR="009225C7" w:rsidRPr="00253CA0">
              <w:rPr>
                <w:kern w:val="0"/>
                <w:sz w:val="15"/>
                <w:szCs w:val="15"/>
              </w:rPr>
              <w:t>/</w:t>
            </w:r>
            <w:r w:rsidRPr="00253CA0">
              <w:rPr>
                <w:kern w:val="0"/>
                <w:sz w:val="15"/>
                <w:szCs w:val="15"/>
              </w:rPr>
              <w:t>g</w:t>
            </w:r>
            <w:r w:rsidRPr="00253CA0">
              <w:rPr>
                <w:kern w:val="0"/>
                <w:sz w:val="15"/>
                <w:szCs w:val="15"/>
              </w:rPr>
              <w:t>）</w:t>
            </w:r>
          </w:p>
        </w:tc>
      </w:tr>
      <w:tr w:rsidR="00B7218E" w:rsidRPr="00B51C23" w14:paraId="47DF2A6D" w14:textId="77777777" w:rsidTr="004A06DB">
        <w:trPr>
          <w:trHeight w:val="270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09C4E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-1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44F0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748C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CBAB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0.6</w:t>
            </w:r>
          </w:p>
        </w:tc>
      </w:tr>
      <w:tr w:rsidR="00B7218E" w:rsidRPr="00B51C23" w14:paraId="248DA4E6" w14:textId="77777777" w:rsidTr="004A06DB">
        <w:trPr>
          <w:trHeight w:val="270"/>
          <w:jc w:val="center"/>
        </w:trPr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6B6021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53A53C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F6C112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5993F3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0.7</w:t>
            </w:r>
          </w:p>
        </w:tc>
      </w:tr>
      <w:tr w:rsidR="00B7218E" w:rsidRPr="00B51C23" w14:paraId="3169B68B" w14:textId="77777777" w:rsidTr="004A06DB">
        <w:trPr>
          <w:trHeight w:val="270"/>
          <w:jc w:val="center"/>
        </w:trPr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FBDA4D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F2B881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9D025C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704091" w14:textId="77777777" w:rsidR="00B7218E" w:rsidRPr="00B51C23" w:rsidRDefault="00B7218E" w:rsidP="004A06DB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B51C23">
              <w:rPr>
                <w:color w:val="000000"/>
                <w:kern w:val="0"/>
                <w:sz w:val="15"/>
                <w:szCs w:val="15"/>
              </w:rPr>
              <w:t>0.8</w:t>
            </w:r>
          </w:p>
        </w:tc>
      </w:tr>
    </w:tbl>
    <w:p w14:paraId="3F8CD15B" w14:textId="72434AE6" w:rsidR="00B7218E" w:rsidRPr="00B51C23" w:rsidRDefault="00B7218E" w:rsidP="00B7218E">
      <w:pPr>
        <w:spacing w:afterLines="50" w:after="156"/>
      </w:pPr>
      <w:r w:rsidRPr="00B51C23">
        <w:t xml:space="preserve">                 </w:t>
      </w:r>
      <w:r w:rsidRPr="00B51C23">
        <w:rPr>
          <w:sz w:val="15"/>
        </w:rPr>
        <w:t xml:space="preserve">     </w:t>
      </w:r>
    </w:p>
    <w:sdt>
      <w:sdtPr>
        <w:rPr>
          <w:rFonts w:eastAsia="宋体"/>
        </w:rPr>
        <w:id w:val="-1484544512"/>
        <w:placeholder>
          <w:docPart w:val="A916D164157D4C4FAF4C6E76E42E358A"/>
        </w:placeholder>
      </w:sdtPr>
      <w:sdtEndPr>
        <w:rPr>
          <w:b/>
          <w:bCs/>
        </w:rPr>
      </w:sdtEndPr>
      <w:sdtContent>
        <w:p w14:paraId="18486840" w14:textId="553D75F5" w:rsidR="00B7218E" w:rsidRPr="00D12CCD" w:rsidRDefault="00B7218E" w:rsidP="00B7218E">
          <w:pPr>
            <w:pStyle w:val="aff2"/>
            <w:spacing w:before="156" w:after="156"/>
            <w:rPr>
              <w:rFonts w:eastAsia="宋体"/>
              <w:b/>
              <w:bCs/>
            </w:rPr>
          </w:pPr>
          <w:r w:rsidRPr="00D12CCD">
            <w:rPr>
              <w:rFonts w:eastAsia="宋体"/>
              <w:b/>
              <w:bCs/>
            </w:rPr>
            <w:t xml:space="preserve">3 </w:t>
          </w:r>
          <w:r w:rsidRPr="00D12CCD">
            <w:rPr>
              <w:rFonts w:eastAsia="宋体"/>
              <w:b/>
              <w:bCs/>
            </w:rPr>
            <w:t>一级标题</w:t>
          </w:r>
          <w:r w:rsidRPr="00D12CCD">
            <w:rPr>
              <w:rFonts w:eastAsia="宋体"/>
              <w:b/>
              <w:bCs/>
            </w:rPr>
            <w:t xml:space="preserve">  </w:t>
          </w:r>
          <w:r w:rsidRPr="00D12CCD">
            <w:rPr>
              <w:rFonts w:eastAsia="宋体"/>
              <w:b/>
              <w:bCs/>
            </w:rPr>
            <w:t>结论与讨论</w:t>
          </w:r>
        </w:p>
      </w:sdtContent>
    </w:sdt>
    <w:p w14:paraId="19A5BC50" w14:textId="77777777" w:rsidR="00B7218E" w:rsidRPr="00B51C23" w:rsidRDefault="00B7218E" w:rsidP="00B7218E">
      <w:pPr>
        <w:ind w:firstLine="420"/>
      </w:pPr>
    </w:p>
    <w:p w14:paraId="7048DB79" w14:textId="77777777" w:rsidR="00DC03EF" w:rsidRDefault="00B7218E" w:rsidP="00B7218E">
      <w:pPr>
        <w:widowControl/>
        <w:spacing w:beforeLines="50" w:before="156" w:line="375" w:lineRule="atLeast"/>
        <w:jc w:val="center"/>
        <w:rPr>
          <w:bCs/>
          <w:color w:val="000000"/>
          <w:kern w:val="0"/>
          <w:szCs w:val="21"/>
        </w:rPr>
      </w:pPr>
      <w:r w:rsidRPr="00B51C23">
        <w:rPr>
          <w:bCs/>
          <w:color w:val="000000"/>
          <w:kern w:val="0"/>
          <w:szCs w:val="21"/>
        </w:rPr>
        <w:t>参</w:t>
      </w:r>
      <w:r w:rsidRPr="00B51C23">
        <w:rPr>
          <w:bCs/>
          <w:color w:val="000000"/>
          <w:kern w:val="0"/>
          <w:szCs w:val="21"/>
        </w:rPr>
        <w:t xml:space="preserve"> </w:t>
      </w:r>
      <w:r w:rsidRPr="00B51C23">
        <w:rPr>
          <w:bCs/>
          <w:color w:val="000000"/>
          <w:kern w:val="0"/>
          <w:szCs w:val="21"/>
        </w:rPr>
        <w:t>考</w:t>
      </w:r>
      <w:r w:rsidRPr="00B51C23">
        <w:rPr>
          <w:bCs/>
          <w:color w:val="000000"/>
          <w:kern w:val="0"/>
          <w:szCs w:val="21"/>
        </w:rPr>
        <w:t xml:space="preserve"> </w:t>
      </w:r>
      <w:r w:rsidRPr="00B51C23">
        <w:rPr>
          <w:bCs/>
          <w:color w:val="000000"/>
          <w:kern w:val="0"/>
          <w:szCs w:val="21"/>
        </w:rPr>
        <w:t>文</w:t>
      </w:r>
      <w:r w:rsidRPr="00B51C23">
        <w:rPr>
          <w:bCs/>
          <w:color w:val="000000"/>
          <w:kern w:val="0"/>
          <w:szCs w:val="21"/>
        </w:rPr>
        <w:t xml:space="preserve"> </w:t>
      </w:r>
      <w:r w:rsidRPr="00B51C23">
        <w:rPr>
          <w:bCs/>
          <w:color w:val="000000"/>
          <w:kern w:val="0"/>
          <w:szCs w:val="21"/>
        </w:rPr>
        <w:t>献</w:t>
      </w:r>
    </w:p>
    <w:p w14:paraId="0635FAF8" w14:textId="590357B7" w:rsidR="00B7218E" w:rsidRPr="00B51C23" w:rsidRDefault="00DC03EF" w:rsidP="00B7218E">
      <w:pPr>
        <w:widowControl/>
        <w:spacing w:beforeLines="50" w:before="156" w:line="375" w:lineRule="atLeast"/>
        <w:jc w:val="center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lastRenderedPageBreak/>
        <w:t>（科技论文不少于</w:t>
      </w:r>
      <w:r>
        <w:rPr>
          <w:rFonts w:hint="eastAsia"/>
          <w:bCs/>
          <w:color w:val="000000"/>
          <w:kern w:val="0"/>
          <w:szCs w:val="21"/>
        </w:rPr>
        <w:t>1</w:t>
      </w:r>
      <w:r>
        <w:rPr>
          <w:bCs/>
          <w:color w:val="000000"/>
          <w:kern w:val="0"/>
          <w:szCs w:val="21"/>
        </w:rPr>
        <w:t>0</w:t>
      </w:r>
      <w:r>
        <w:rPr>
          <w:rFonts w:hint="eastAsia"/>
          <w:bCs/>
          <w:color w:val="000000"/>
          <w:kern w:val="0"/>
          <w:szCs w:val="21"/>
        </w:rPr>
        <w:t>篇，综述不少于</w:t>
      </w:r>
      <w:r>
        <w:rPr>
          <w:rFonts w:hint="eastAsia"/>
          <w:bCs/>
          <w:color w:val="000000"/>
          <w:kern w:val="0"/>
          <w:szCs w:val="21"/>
        </w:rPr>
        <w:t>2</w:t>
      </w:r>
      <w:r>
        <w:rPr>
          <w:bCs/>
          <w:color w:val="000000"/>
          <w:kern w:val="0"/>
          <w:szCs w:val="21"/>
        </w:rPr>
        <w:t>0</w:t>
      </w:r>
      <w:r>
        <w:rPr>
          <w:rFonts w:hint="eastAsia"/>
          <w:bCs/>
          <w:color w:val="000000"/>
          <w:kern w:val="0"/>
          <w:szCs w:val="21"/>
        </w:rPr>
        <w:t>篇）</w:t>
      </w:r>
    </w:p>
    <w:p w14:paraId="5FE9AE85" w14:textId="4D7185D5" w:rsidR="00B7218E" w:rsidRPr="00B51C23" w:rsidRDefault="00B7218E" w:rsidP="00B7218E">
      <w:pPr>
        <w:widowControl/>
        <w:rPr>
          <w:bCs/>
          <w:color w:val="000000"/>
          <w:kern w:val="0"/>
          <w:sz w:val="18"/>
          <w:szCs w:val="18"/>
        </w:rPr>
      </w:pPr>
    </w:p>
    <w:p w14:paraId="3BD93007" w14:textId="56892EDC" w:rsidR="00D932BC" w:rsidRPr="00B51C23" w:rsidRDefault="00D932BC" w:rsidP="00D932BC">
      <w:pPr>
        <w:widowControl/>
        <w:adjustRightInd w:val="0"/>
        <w:snapToGrid w:val="0"/>
        <w:spacing w:line="317" w:lineRule="atLeast"/>
        <w:ind w:firstLineChars="200" w:firstLine="420"/>
        <w:rPr>
          <w:szCs w:val="22"/>
        </w:rPr>
      </w:pPr>
      <w:r w:rsidRPr="00B51C23">
        <w:rPr>
          <w:szCs w:val="22"/>
        </w:rPr>
        <w:t>根据国家标准</w:t>
      </w:r>
      <w:r w:rsidRPr="00B51C23">
        <w:rPr>
          <w:szCs w:val="22"/>
        </w:rPr>
        <w:t xml:space="preserve">GB/T 7714—2015 </w:t>
      </w:r>
      <w:r w:rsidRPr="00B51C23">
        <w:rPr>
          <w:szCs w:val="22"/>
        </w:rPr>
        <w:t>《信息与文献</w:t>
      </w:r>
      <w:r w:rsidRPr="00B51C23">
        <w:rPr>
          <w:szCs w:val="22"/>
        </w:rPr>
        <w:t xml:space="preserve"> </w:t>
      </w:r>
      <w:r w:rsidRPr="00B51C23">
        <w:rPr>
          <w:szCs w:val="22"/>
        </w:rPr>
        <w:t>参考文献著录规则》。参考文献提倡必要引用</w:t>
      </w:r>
      <w:r w:rsidR="00253CA0">
        <w:rPr>
          <w:rFonts w:hint="eastAsia"/>
          <w:szCs w:val="22"/>
        </w:rPr>
        <w:t>。</w:t>
      </w:r>
    </w:p>
    <w:p w14:paraId="161452DD" w14:textId="058E773A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422"/>
        <w:rPr>
          <w:b/>
          <w:bCs/>
          <w:color w:val="FF0000"/>
          <w:szCs w:val="22"/>
        </w:rPr>
      </w:pPr>
      <w:r w:rsidRPr="00B51C23">
        <w:rPr>
          <w:b/>
          <w:bCs/>
          <w:color w:val="FF0000"/>
          <w:szCs w:val="22"/>
        </w:rPr>
        <w:t xml:space="preserve"> </w:t>
      </w:r>
      <w:r w:rsidRPr="00B51C23">
        <w:rPr>
          <w:b/>
          <w:bCs/>
          <w:color w:val="FF0000"/>
          <w:szCs w:val="22"/>
        </w:rPr>
        <w:t>对于标准的引用，不再列入参考文献中，请在正文中写清标准号、标准名称</w:t>
      </w:r>
    </w:p>
    <w:p w14:paraId="24BBA55B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422"/>
        <w:rPr>
          <w:b/>
          <w:bCs/>
          <w:szCs w:val="22"/>
        </w:rPr>
      </w:pPr>
      <w:r w:rsidRPr="00B51C23">
        <w:rPr>
          <w:b/>
          <w:bCs/>
          <w:szCs w:val="22"/>
        </w:rPr>
        <w:t>例：</w:t>
      </w:r>
    </w:p>
    <w:p w14:paraId="57D2C1FC" w14:textId="53AE692D" w:rsidR="00D932BC" w:rsidRPr="00B51C23" w:rsidRDefault="009D6400" w:rsidP="00D932BC">
      <w:pPr>
        <w:adjustRightInd w:val="0"/>
        <w:snapToGrid w:val="0"/>
        <w:spacing w:line="317" w:lineRule="atLeast"/>
        <w:ind w:firstLineChars="200" w:firstLine="420"/>
        <w:rPr>
          <w:b/>
          <w:bCs/>
          <w:color w:val="FF0000"/>
          <w:sz w:val="18"/>
          <w:szCs w:val="18"/>
        </w:rPr>
      </w:pPr>
      <w:r w:rsidRPr="009D6400">
        <w:rPr>
          <w:rFonts w:hint="eastAsia"/>
          <w:szCs w:val="22"/>
        </w:rPr>
        <w:t xml:space="preserve">GB 7718-2025 </w:t>
      </w:r>
      <w:r>
        <w:rPr>
          <w:rFonts w:hint="eastAsia"/>
          <w:szCs w:val="22"/>
        </w:rPr>
        <w:t>《</w:t>
      </w:r>
      <w:r w:rsidRPr="009D6400">
        <w:rPr>
          <w:rFonts w:hint="eastAsia"/>
          <w:szCs w:val="22"/>
        </w:rPr>
        <w:t>食品安全国家标准</w:t>
      </w:r>
      <w:r w:rsidRPr="009D6400">
        <w:rPr>
          <w:rFonts w:hint="eastAsia"/>
          <w:szCs w:val="22"/>
        </w:rPr>
        <w:t xml:space="preserve"> </w:t>
      </w:r>
      <w:r w:rsidRPr="009D6400">
        <w:rPr>
          <w:rFonts w:hint="eastAsia"/>
          <w:szCs w:val="22"/>
        </w:rPr>
        <w:t>预包装食品标签通则</w:t>
      </w:r>
      <w:r>
        <w:rPr>
          <w:rFonts w:hint="eastAsia"/>
          <w:szCs w:val="22"/>
        </w:rPr>
        <w:t>》</w:t>
      </w:r>
    </w:p>
    <w:p w14:paraId="7CE4C79A" w14:textId="3A50FF9C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1"/>
        <w:rPr>
          <w:b/>
          <w:sz w:val="18"/>
          <w:szCs w:val="18"/>
        </w:rPr>
      </w:pPr>
      <w:r w:rsidRPr="00B51C23">
        <w:rPr>
          <w:b/>
          <w:sz w:val="18"/>
          <w:szCs w:val="18"/>
        </w:rPr>
        <w:t>全面</w:t>
      </w:r>
      <w:bookmarkStart w:id="4" w:name="_Hlk140498709"/>
      <w:r w:rsidR="00BB3DCA" w:rsidRPr="00B51C23">
        <w:rPr>
          <w:b/>
          <w:sz w:val="18"/>
          <w:szCs w:val="18"/>
        </w:rPr>
        <w:t>示例</w:t>
      </w:r>
      <w:bookmarkEnd w:id="4"/>
      <w:r w:rsidRPr="00B51C23">
        <w:rPr>
          <w:b/>
          <w:sz w:val="18"/>
          <w:szCs w:val="18"/>
        </w:rPr>
        <w:t>：</w:t>
      </w:r>
    </w:p>
    <w:p w14:paraId="6FCA4824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1"/>
        <w:rPr>
          <w:b/>
          <w:sz w:val="18"/>
          <w:szCs w:val="18"/>
        </w:rPr>
      </w:pPr>
      <w:r w:rsidRPr="00B51C23">
        <w:rPr>
          <w:b/>
          <w:sz w:val="18"/>
          <w:szCs w:val="18"/>
        </w:rPr>
        <w:t>期刊：</w:t>
      </w:r>
      <w:r w:rsidRPr="00B51C23">
        <w:rPr>
          <w:b/>
          <w:sz w:val="18"/>
          <w:szCs w:val="18"/>
        </w:rPr>
        <w:t>[</w:t>
      </w:r>
      <w:r w:rsidRPr="00B51C23">
        <w:rPr>
          <w:b/>
          <w:sz w:val="18"/>
          <w:szCs w:val="18"/>
        </w:rPr>
        <w:t>序号</w:t>
      </w:r>
      <w:r w:rsidRPr="00B51C23">
        <w:rPr>
          <w:b/>
          <w:sz w:val="18"/>
          <w:szCs w:val="18"/>
        </w:rPr>
        <w:t xml:space="preserve">] </w:t>
      </w:r>
      <w:r w:rsidRPr="00B51C23">
        <w:rPr>
          <w:b/>
          <w:sz w:val="18"/>
          <w:szCs w:val="18"/>
        </w:rPr>
        <w:t>著者</w:t>
      </w:r>
      <w:r w:rsidRPr="00B51C23">
        <w:rPr>
          <w:b/>
          <w:sz w:val="18"/>
          <w:szCs w:val="18"/>
        </w:rPr>
        <w:t xml:space="preserve">. </w:t>
      </w:r>
      <w:r w:rsidRPr="00B51C23">
        <w:rPr>
          <w:b/>
          <w:sz w:val="18"/>
          <w:szCs w:val="18"/>
        </w:rPr>
        <w:t>篇</w:t>
      </w:r>
      <w:r w:rsidRPr="00B51C23">
        <w:rPr>
          <w:b/>
          <w:sz w:val="18"/>
          <w:szCs w:val="18"/>
        </w:rPr>
        <w:t>(</w:t>
      </w:r>
      <w:r w:rsidRPr="00B51C23">
        <w:rPr>
          <w:b/>
          <w:sz w:val="18"/>
          <w:szCs w:val="18"/>
        </w:rPr>
        <w:t>题</w:t>
      </w:r>
      <w:r w:rsidRPr="00B51C23">
        <w:rPr>
          <w:b/>
          <w:sz w:val="18"/>
          <w:szCs w:val="18"/>
        </w:rPr>
        <w:t>)</w:t>
      </w:r>
      <w:r w:rsidRPr="00B51C23">
        <w:rPr>
          <w:b/>
          <w:sz w:val="18"/>
          <w:szCs w:val="18"/>
        </w:rPr>
        <w:t>名</w:t>
      </w:r>
      <w:r w:rsidRPr="00B51C23">
        <w:rPr>
          <w:b/>
          <w:sz w:val="18"/>
          <w:szCs w:val="18"/>
        </w:rPr>
        <w:t xml:space="preserve">[J]. </w:t>
      </w:r>
      <w:r w:rsidRPr="00B51C23">
        <w:rPr>
          <w:b/>
          <w:sz w:val="18"/>
          <w:szCs w:val="18"/>
        </w:rPr>
        <w:t>刊名</w:t>
      </w:r>
      <w:r w:rsidRPr="00B51C23">
        <w:rPr>
          <w:b/>
          <w:sz w:val="18"/>
          <w:szCs w:val="18"/>
        </w:rPr>
        <w:t xml:space="preserve">, </w:t>
      </w:r>
      <w:r w:rsidRPr="00B51C23">
        <w:rPr>
          <w:b/>
          <w:sz w:val="18"/>
          <w:szCs w:val="18"/>
        </w:rPr>
        <w:t>出版年</w:t>
      </w:r>
      <w:r w:rsidRPr="00B51C23">
        <w:rPr>
          <w:b/>
          <w:sz w:val="18"/>
          <w:szCs w:val="18"/>
        </w:rPr>
        <w:t xml:space="preserve">, </w:t>
      </w:r>
      <w:r w:rsidRPr="00B51C23">
        <w:rPr>
          <w:b/>
          <w:sz w:val="18"/>
          <w:szCs w:val="18"/>
        </w:rPr>
        <w:t>卷号</w:t>
      </w:r>
      <w:r w:rsidRPr="00B51C23">
        <w:rPr>
          <w:b/>
          <w:sz w:val="18"/>
          <w:szCs w:val="18"/>
        </w:rPr>
        <w:t>(</w:t>
      </w:r>
      <w:r w:rsidRPr="00B51C23">
        <w:rPr>
          <w:b/>
          <w:sz w:val="18"/>
          <w:szCs w:val="18"/>
        </w:rPr>
        <w:t>期号</w:t>
      </w:r>
      <w:r w:rsidRPr="00B51C23">
        <w:rPr>
          <w:b/>
          <w:sz w:val="18"/>
          <w:szCs w:val="18"/>
        </w:rPr>
        <w:t xml:space="preserve">): </w:t>
      </w:r>
      <w:r w:rsidRPr="00B51C23">
        <w:rPr>
          <w:b/>
          <w:sz w:val="18"/>
          <w:szCs w:val="18"/>
        </w:rPr>
        <w:t>起</w:t>
      </w:r>
      <w:r w:rsidRPr="00B51C23">
        <w:rPr>
          <w:b/>
          <w:sz w:val="18"/>
          <w:szCs w:val="18"/>
        </w:rPr>
        <w:t>-</w:t>
      </w:r>
      <w:r w:rsidRPr="00B51C23">
        <w:rPr>
          <w:b/>
          <w:sz w:val="18"/>
          <w:szCs w:val="18"/>
        </w:rPr>
        <w:t>止页码</w:t>
      </w:r>
      <w:r w:rsidRPr="00B51C23">
        <w:rPr>
          <w:b/>
          <w:sz w:val="18"/>
          <w:szCs w:val="18"/>
        </w:rPr>
        <w:t>.</w:t>
      </w:r>
    </w:p>
    <w:p w14:paraId="3E3E8E2E" w14:textId="77777777" w:rsidR="00D932BC" w:rsidRPr="00B51C23" w:rsidRDefault="00D932BC" w:rsidP="00D932BC">
      <w:pPr>
        <w:ind w:firstLine="420"/>
        <w:rPr>
          <w:sz w:val="18"/>
          <w:szCs w:val="18"/>
        </w:rPr>
      </w:pPr>
      <w:r w:rsidRPr="00B51C23">
        <w:rPr>
          <w:sz w:val="18"/>
          <w:szCs w:val="18"/>
        </w:rPr>
        <w:t>[1] BRUNO S N F, VAITSMAN D S, KUNIGAMI C N, et al. Influence of the distillation processes from Rio de Janeiro in the ethyl carbamate formation in Brazilian sugar cane spirits[J]. Food Chemistry, 2007, 104(4): 1345-1352.</w:t>
      </w:r>
    </w:p>
    <w:p w14:paraId="00E1535B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0"/>
        <w:rPr>
          <w:sz w:val="18"/>
          <w:szCs w:val="18"/>
        </w:rPr>
      </w:pPr>
      <w:r w:rsidRPr="00B51C23">
        <w:rPr>
          <w:sz w:val="18"/>
          <w:szCs w:val="18"/>
        </w:rPr>
        <w:t xml:space="preserve">[2] </w:t>
      </w:r>
      <w:r w:rsidRPr="00B51C23">
        <w:rPr>
          <w:sz w:val="18"/>
          <w:szCs w:val="18"/>
        </w:rPr>
        <w:t>刘春利</w:t>
      </w:r>
      <w:r w:rsidRPr="00B51C23">
        <w:rPr>
          <w:sz w:val="18"/>
          <w:szCs w:val="18"/>
        </w:rPr>
        <w:t xml:space="preserve">, </w:t>
      </w:r>
      <w:proofErr w:type="gramStart"/>
      <w:r w:rsidRPr="00B51C23">
        <w:rPr>
          <w:sz w:val="18"/>
          <w:szCs w:val="18"/>
        </w:rPr>
        <w:t>沈宁燕</w:t>
      </w:r>
      <w:proofErr w:type="gramEnd"/>
      <w:r w:rsidRPr="00B51C23">
        <w:rPr>
          <w:sz w:val="18"/>
          <w:szCs w:val="18"/>
        </w:rPr>
        <w:t>，倪辉</w:t>
      </w:r>
      <w:r w:rsidRPr="00B51C23">
        <w:rPr>
          <w:sz w:val="18"/>
          <w:szCs w:val="18"/>
        </w:rPr>
        <w:t xml:space="preserve">, </w:t>
      </w:r>
      <w:r w:rsidRPr="00B51C23">
        <w:rPr>
          <w:sz w:val="18"/>
          <w:szCs w:val="18"/>
        </w:rPr>
        <w:t>等</w:t>
      </w:r>
      <w:r w:rsidRPr="00B51C23">
        <w:rPr>
          <w:sz w:val="18"/>
          <w:szCs w:val="18"/>
        </w:rPr>
        <w:t xml:space="preserve">. </w:t>
      </w:r>
      <w:r w:rsidRPr="00B51C23">
        <w:rPr>
          <w:sz w:val="18"/>
          <w:szCs w:val="18"/>
        </w:rPr>
        <w:t>乙醇</w:t>
      </w:r>
      <w:proofErr w:type="gramStart"/>
      <w:r w:rsidRPr="00B51C23">
        <w:rPr>
          <w:sz w:val="18"/>
          <w:szCs w:val="18"/>
        </w:rPr>
        <w:t>对法夫酵母</w:t>
      </w:r>
      <w:proofErr w:type="gramEnd"/>
      <w:r w:rsidRPr="00B51C23">
        <w:rPr>
          <w:sz w:val="18"/>
          <w:szCs w:val="18"/>
        </w:rPr>
        <w:t>发酵合成虾青素的影响</w:t>
      </w:r>
      <w:r w:rsidRPr="00B51C23">
        <w:rPr>
          <w:sz w:val="18"/>
          <w:szCs w:val="18"/>
        </w:rPr>
        <w:t xml:space="preserve">[J]. </w:t>
      </w:r>
      <w:r w:rsidRPr="00B51C23">
        <w:rPr>
          <w:sz w:val="18"/>
          <w:szCs w:val="18"/>
        </w:rPr>
        <w:t>食品与发酵工业</w:t>
      </w:r>
      <w:r w:rsidRPr="00B51C23">
        <w:rPr>
          <w:sz w:val="18"/>
          <w:szCs w:val="18"/>
        </w:rPr>
        <w:t>, 2018,44(3):1-7.</w:t>
      </w:r>
    </w:p>
    <w:p w14:paraId="53F86A55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0"/>
        <w:rPr>
          <w:sz w:val="18"/>
          <w:szCs w:val="18"/>
        </w:rPr>
      </w:pPr>
      <w:r w:rsidRPr="00B51C23">
        <w:rPr>
          <w:sz w:val="18"/>
          <w:szCs w:val="18"/>
        </w:rPr>
        <w:t xml:space="preserve">[3] </w:t>
      </w:r>
      <w:r w:rsidRPr="00B51C23">
        <w:rPr>
          <w:sz w:val="18"/>
          <w:szCs w:val="18"/>
        </w:rPr>
        <w:t>邓丽丽</w:t>
      </w:r>
      <w:r w:rsidRPr="00B51C23">
        <w:rPr>
          <w:sz w:val="18"/>
          <w:szCs w:val="18"/>
        </w:rPr>
        <w:t xml:space="preserve">, </w:t>
      </w:r>
      <w:r w:rsidRPr="00B51C23">
        <w:rPr>
          <w:sz w:val="18"/>
          <w:szCs w:val="18"/>
        </w:rPr>
        <w:t>王佳文</w:t>
      </w:r>
      <w:r w:rsidRPr="00B51C23">
        <w:rPr>
          <w:sz w:val="18"/>
          <w:szCs w:val="18"/>
        </w:rPr>
        <w:t xml:space="preserve">, </w:t>
      </w:r>
      <w:r w:rsidRPr="00B51C23">
        <w:rPr>
          <w:sz w:val="18"/>
          <w:szCs w:val="18"/>
        </w:rPr>
        <w:t>袁丁</w:t>
      </w:r>
      <w:r w:rsidRPr="00B51C23">
        <w:rPr>
          <w:sz w:val="18"/>
          <w:szCs w:val="18"/>
        </w:rPr>
        <w:t xml:space="preserve">, </w:t>
      </w:r>
      <w:r w:rsidRPr="00B51C23">
        <w:rPr>
          <w:sz w:val="18"/>
          <w:szCs w:val="18"/>
        </w:rPr>
        <w:t>等</w:t>
      </w:r>
      <w:r w:rsidRPr="00B51C23">
        <w:rPr>
          <w:sz w:val="18"/>
          <w:szCs w:val="18"/>
        </w:rPr>
        <w:t xml:space="preserve">. </w:t>
      </w:r>
      <w:proofErr w:type="gramStart"/>
      <w:r w:rsidRPr="00B51C23">
        <w:rPr>
          <w:sz w:val="18"/>
          <w:szCs w:val="18"/>
        </w:rPr>
        <w:t>竹节参总皂苷</w:t>
      </w:r>
      <w:proofErr w:type="gramEnd"/>
      <w:r w:rsidRPr="00B51C23">
        <w:rPr>
          <w:sz w:val="18"/>
          <w:szCs w:val="18"/>
        </w:rPr>
        <w:t>通过</w:t>
      </w:r>
      <w:r w:rsidRPr="00B51C23">
        <w:rPr>
          <w:sz w:val="18"/>
          <w:szCs w:val="18"/>
        </w:rPr>
        <w:t>NLRP1</w:t>
      </w:r>
      <w:r w:rsidRPr="00B51C23">
        <w:rPr>
          <w:sz w:val="18"/>
          <w:szCs w:val="18"/>
        </w:rPr>
        <w:t>和</w:t>
      </w:r>
      <w:r w:rsidRPr="00B51C23">
        <w:rPr>
          <w:sz w:val="18"/>
          <w:szCs w:val="18"/>
        </w:rPr>
        <w:t>NLRP3</w:t>
      </w:r>
      <w:r w:rsidRPr="00B51C23">
        <w:rPr>
          <w:sz w:val="18"/>
          <w:szCs w:val="18"/>
        </w:rPr>
        <w:t>炎症小</w:t>
      </w:r>
      <w:proofErr w:type="gramStart"/>
      <w:r w:rsidRPr="00B51C23">
        <w:rPr>
          <w:sz w:val="18"/>
          <w:szCs w:val="18"/>
        </w:rPr>
        <w:t>体途径减轻衰老大</w:t>
      </w:r>
      <w:proofErr w:type="gramEnd"/>
      <w:r w:rsidRPr="00B51C23">
        <w:rPr>
          <w:sz w:val="18"/>
          <w:szCs w:val="18"/>
        </w:rPr>
        <w:t>鼠神经细胞凋亡的作用研究</w:t>
      </w:r>
      <w:r w:rsidRPr="00B51C23">
        <w:rPr>
          <w:sz w:val="18"/>
          <w:szCs w:val="18"/>
        </w:rPr>
        <w:t xml:space="preserve">[J]. </w:t>
      </w:r>
      <w:r w:rsidRPr="00B51C23">
        <w:rPr>
          <w:sz w:val="18"/>
          <w:szCs w:val="18"/>
        </w:rPr>
        <w:t>中草药</w:t>
      </w:r>
      <w:r w:rsidRPr="00B51C23">
        <w:rPr>
          <w:sz w:val="18"/>
          <w:szCs w:val="18"/>
        </w:rPr>
        <w:t xml:space="preserve">, 2017, 48(23): 4941-4951. </w:t>
      </w:r>
    </w:p>
    <w:p w14:paraId="4E95E24F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1"/>
        <w:rPr>
          <w:b/>
          <w:sz w:val="18"/>
          <w:szCs w:val="18"/>
        </w:rPr>
      </w:pPr>
      <w:r w:rsidRPr="00B51C23">
        <w:rPr>
          <w:b/>
          <w:sz w:val="18"/>
          <w:szCs w:val="18"/>
        </w:rPr>
        <w:t>学位论文：</w:t>
      </w:r>
      <w:r w:rsidRPr="00B51C23">
        <w:rPr>
          <w:b/>
          <w:sz w:val="18"/>
          <w:szCs w:val="18"/>
        </w:rPr>
        <w:t>[</w:t>
      </w:r>
      <w:r w:rsidRPr="00B51C23">
        <w:rPr>
          <w:b/>
          <w:sz w:val="18"/>
          <w:szCs w:val="18"/>
        </w:rPr>
        <w:t>序号</w:t>
      </w:r>
      <w:r w:rsidRPr="00B51C23">
        <w:rPr>
          <w:b/>
          <w:sz w:val="18"/>
          <w:szCs w:val="18"/>
        </w:rPr>
        <w:t xml:space="preserve">] </w:t>
      </w:r>
      <w:r w:rsidRPr="00B51C23">
        <w:rPr>
          <w:b/>
          <w:sz w:val="18"/>
          <w:szCs w:val="18"/>
        </w:rPr>
        <w:t>作者</w:t>
      </w:r>
      <w:r w:rsidRPr="00B51C23">
        <w:rPr>
          <w:b/>
          <w:sz w:val="18"/>
          <w:szCs w:val="18"/>
        </w:rPr>
        <w:t xml:space="preserve">. </w:t>
      </w:r>
      <w:r w:rsidRPr="00B51C23">
        <w:rPr>
          <w:b/>
          <w:sz w:val="18"/>
          <w:szCs w:val="18"/>
        </w:rPr>
        <w:t>篇</w:t>
      </w:r>
      <w:r w:rsidRPr="00B51C23">
        <w:rPr>
          <w:b/>
          <w:sz w:val="18"/>
          <w:szCs w:val="18"/>
        </w:rPr>
        <w:t>(</w:t>
      </w:r>
      <w:r w:rsidRPr="00B51C23">
        <w:rPr>
          <w:b/>
          <w:sz w:val="18"/>
          <w:szCs w:val="18"/>
        </w:rPr>
        <w:t>题</w:t>
      </w:r>
      <w:r w:rsidRPr="00B51C23">
        <w:rPr>
          <w:b/>
          <w:sz w:val="18"/>
          <w:szCs w:val="18"/>
        </w:rPr>
        <w:t>)</w:t>
      </w:r>
      <w:r w:rsidRPr="00B51C23">
        <w:rPr>
          <w:b/>
          <w:sz w:val="18"/>
          <w:szCs w:val="18"/>
        </w:rPr>
        <w:t>名</w:t>
      </w:r>
      <w:r w:rsidRPr="00B51C23">
        <w:rPr>
          <w:b/>
          <w:sz w:val="18"/>
          <w:szCs w:val="18"/>
        </w:rPr>
        <w:t xml:space="preserve">[D]. </w:t>
      </w:r>
      <w:r w:rsidRPr="00B51C23">
        <w:rPr>
          <w:b/>
          <w:sz w:val="18"/>
          <w:szCs w:val="18"/>
        </w:rPr>
        <w:t>学位授予单位城市名</w:t>
      </w:r>
      <w:r w:rsidRPr="00B51C23">
        <w:rPr>
          <w:b/>
          <w:sz w:val="18"/>
          <w:szCs w:val="18"/>
        </w:rPr>
        <w:t xml:space="preserve">: </w:t>
      </w:r>
      <w:r w:rsidRPr="00B51C23">
        <w:rPr>
          <w:b/>
          <w:sz w:val="18"/>
          <w:szCs w:val="18"/>
        </w:rPr>
        <w:t>单位名称</w:t>
      </w:r>
      <w:r w:rsidRPr="00B51C23">
        <w:rPr>
          <w:b/>
          <w:sz w:val="18"/>
          <w:szCs w:val="18"/>
        </w:rPr>
        <w:t>(</w:t>
      </w:r>
      <w:r w:rsidRPr="00B51C23">
        <w:rPr>
          <w:b/>
          <w:sz w:val="18"/>
          <w:szCs w:val="18"/>
        </w:rPr>
        <w:t>若为学校只标注到大学名称</w:t>
      </w:r>
      <w:r w:rsidRPr="00B51C23">
        <w:rPr>
          <w:b/>
          <w:sz w:val="18"/>
          <w:szCs w:val="18"/>
        </w:rPr>
        <w:t xml:space="preserve">), </w:t>
      </w:r>
      <w:r w:rsidRPr="00B51C23">
        <w:rPr>
          <w:b/>
          <w:sz w:val="18"/>
          <w:szCs w:val="18"/>
        </w:rPr>
        <w:t>出版年</w:t>
      </w:r>
      <w:r w:rsidRPr="00B51C23">
        <w:rPr>
          <w:b/>
          <w:sz w:val="18"/>
          <w:szCs w:val="18"/>
        </w:rPr>
        <w:t>.</w:t>
      </w:r>
    </w:p>
    <w:p w14:paraId="6717C691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0"/>
        <w:rPr>
          <w:sz w:val="18"/>
          <w:szCs w:val="18"/>
        </w:rPr>
      </w:pPr>
      <w:r w:rsidRPr="00B51C23">
        <w:rPr>
          <w:sz w:val="18"/>
          <w:szCs w:val="18"/>
        </w:rPr>
        <w:t>[4] ALMSR B. Infrared spectroscopic studies on solid oxygen[D]. Berkeley: University of California, 1995.</w:t>
      </w:r>
    </w:p>
    <w:p w14:paraId="162988A9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0"/>
        <w:rPr>
          <w:sz w:val="18"/>
          <w:szCs w:val="18"/>
        </w:rPr>
      </w:pPr>
      <w:r w:rsidRPr="00B51C23">
        <w:rPr>
          <w:sz w:val="18"/>
          <w:szCs w:val="18"/>
        </w:rPr>
        <w:t xml:space="preserve">[5] </w:t>
      </w:r>
      <w:r w:rsidRPr="00B51C23">
        <w:rPr>
          <w:sz w:val="18"/>
          <w:szCs w:val="18"/>
        </w:rPr>
        <w:t>潘杨</w:t>
      </w:r>
      <w:r w:rsidRPr="00B51C23">
        <w:rPr>
          <w:sz w:val="18"/>
          <w:szCs w:val="18"/>
        </w:rPr>
        <w:t>. NLRP3</w:t>
      </w:r>
      <w:r w:rsidRPr="00B51C23">
        <w:rPr>
          <w:sz w:val="18"/>
          <w:szCs w:val="18"/>
        </w:rPr>
        <w:t>炎症小体在帕金森病神经炎症中的作用及治疗学意义研究</w:t>
      </w:r>
      <w:r w:rsidRPr="00B51C23">
        <w:rPr>
          <w:sz w:val="18"/>
          <w:szCs w:val="18"/>
        </w:rPr>
        <w:t>[D].</w:t>
      </w:r>
      <w:r w:rsidRPr="00B51C23">
        <w:rPr>
          <w:sz w:val="18"/>
          <w:szCs w:val="18"/>
        </w:rPr>
        <w:t>南京：南京医科大学，</w:t>
      </w:r>
      <w:r w:rsidRPr="00B51C23">
        <w:rPr>
          <w:sz w:val="18"/>
          <w:szCs w:val="18"/>
        </w:rPr>
        <w:t>2016.</w:t>
      </w:r>
    </w:p>
    <w:p w14:paraId="043198CF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1"/>
        <w:rPr>
          <w:b/>
          <w:sz w:val="18"/>
          <w:szCs w:val="18"/>
        </w:rPr>
      </w:pPr>
      <w:r w:rsidRPr="00B51C23">
        <w:rPr>
          <w:b/>
          <w:sz w:val="18"/>
          <w:szCs w:val="18"/>
        </w:rPr>
        <w:t>专著：</w:t>
      </w:r>
      <w:r w:rsidRPr="00B51C23">
        <w:rPr>
          <w:b/>
          <w:sz w:val="18"/>
          <w:szCs w:val="18"/>
        </w:rPr>
        <w:t>[</w:t>
      </w:r>
      <w:r w:rsidRPr="00B51C23">
        <w:rPr>
          <w:b/>
          <w:sz w:val="18"/>
          <w:szCs w:val="18"/>
        </w:rPr>
        <w:t>序号</w:t>
      </w:r>
      <w:r w:rsidRPr="00B51C23">
        <w:rPr>
          <w:b/>
          <w:sz w:val="18"/>
          <w:szCs w:val="18"/>
        </w:rPr>
        <w:t xml:space="preserve">] </w:t>
      </w:r>
      <w:r w:rsidRPr="00B51C23">
        <w:rPr>
          <w:b/>
          <w:sz w:val="18"/>
          <w:szCs w:val="18"/>
        </w:rPr>
        <w:t>主要著作责任者</w:t>
      </w:r>
      <w:r w:rsidRPr="00B51C23">
        <w:rPr>
          <w:b/>
          <w:sz w:val="18"/>
          <w:szCs w:val="18"/>
        </w:rPr>
        <w:t xml:space="preserve">. </w:t>
      </w:r>
      <w:r w:rsidRPr="00B51C23">
        <w:rPr>
          <w:b/>
          <w:sz w:val="18"/>
          <w:szCs w:val="18"/>
        </w:rPr>
        <w:t>书名</w:t>
      </w:r>
      <w:r w:rsidRPr="00B51C23">
        <w:rPr>
          <w:b/>
          <w:sz w:val="18"/>
          <w:szCs w:val="18"/>
        </w:rPr>
        <w:t xml:space="preserve">[M]. </w:t>
      </w:r>
      <w:r w:rsidRPr="00B51C23">
        <w:rPr>
          <w:b/>
          <w:sz w:val="18"/>
          <w:szCs w:val="18"/>
        </w:rPr>
        <w:t>版次</w:t>
      </w:r>
      <w:r w:rsidRPr="00B51C23">
        <w:rPr>
          <w:b/>
          <w:sz w:val="18"/>
          <w:szCs w:val="18"/>
        </w:rPr>
        <w:t>[</w:t>
      </w:r>
      <w:r w:rsidRPr="00B51C23">
        <w:rPr>
          <w:b/>
          <w:sz w:val="18"/>
          <w:szCs w:val="18"/>
        </w:rPr>
        <w:t>第一版可略</w:t>
      </w:r>
      <w:r w:rsidRPr="00B51C23">
        <w:rPr>
          <w:b/>
          <w:sz w:val="18"/>
          <w:szCs w:val="18"/>
        </w:rPr>
        <w:t xml:space="preserve">]. </w:t>
      </w:r>
      <w:r w:rsidRPr="00B51C23">
        <w:rPr>
          <w:b/>
          <w:sz w:val="18"/>
          <w:szCs w:val="18"/>
        </w:rPr>
        <w:t>出版地</w:t>
      </w:r>
      <w:r w:rsidRPr="00B51C23">
        <w:rPr>
          <w:b/>
          <w:sz w:val="18"/>
          <w:szCs w:val="18"/>
        </w:rPr>
        <w:t xml:space="preserve">: </w:t>
      </w:r>
      <w:r w:rsidRPr="00B51C23">
        <w:rPr>
          <w:b/>
          <w:sz w:val="18"/>
          <w:szCs w:val="18"/>
        </w:rPr>
        <w:t>出版者</w:t>
      </w:r>
      <w:r w:rsidRPr="00B51C23">
        <w:rPr>
          <w:b/>
          <w:sz w:val="18"/>
          <w:szCs w:val="18"/>
        </w:rPr>
        <w:t xml:space="preserve">, </w:t>
      </w:r>
      <w:r w:rsidRPr="00B51C23">
        <w:rPr>
          <w:b/>
          <w:sz w:val="18"/>
          <w:szCs w:val="18"/>
        </w:rPr>
        <w:t>出版年</w:t>
      </w:r>
      <w:r w:rsidRPr="00B51C23">
        <w:rPr>
          <w:b/>
          <w:sz w:val="18"/>
          <w:szCs w:val="18"/>
        </w:rPr>
        <w:t xml:space="preserve">: </w:t>
      </w:r>
      <w:r w:rsidRPr="00B51C23">
        <w:rPr>
          <w:b/>
          <w:sz w:val="18"/>
          <w:szCs w:val="18"/>
        </w:rPr>
        <w:t>页码</w:t>
      </w:r>
      <w:r w:rsidRPr="00B51C23">
        <w:rPr>
          <w:b/>
          <w:sz w:val="18"/>
          <w:szCs w:val="18"/>
        </w:rPr>
        <w:t>.</w:t>
      </w:r>
    </w:p>
    <w:p w14:paraId="7DBFF4B8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0"/>
        <w:rPr>
          <w:sz w:val="18"/>
          <w:szCs w:val="18"/>
        </w:rPr>
      </w:pPr>
      <w:r w:rsidRPr="00B51C23">
        <w:rPr>
          <w:sz w:val="18"/>
          <w:szCs w:val="18"/>
        </w:rPr>
        <w:t>[6] KIRKP M, CANNON P F, DAVID J C, et al. Ainsworth and Baby’s Dictionary of Fungi[M]. 9th ed. Wallingford: CAB International, 2001.</w:t>
      </w:r>
    </w:p>
    <w:p w14:paraId="481C2789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0"/>
        <w:rPr>
          <w:sz w:val="18"/>
          <w:szCs w:val="18"/>
        </w:rPr>
      </w:pPr>
      <w:r w:rsidRPr="00B51C23">
        <w:rPr>
          <w:sz w:val="18"/>
          <w:szCs w:val="18"/>
        </w:rPr>
        <w:t xml:space="preserve">[7] </w:t>
      </w:r>
      <w:r w:rsidRPr="00B51C23">
        <w:rPr>
          <w:sz w:val="18"/>
          <w:szCs w:val="18"/>
        </w:rPr>
        <w:t>罗永康</w:t>
      </w:r>
      <w:r w:rsidRPr="00B51C23">
        <w:rPr>
          <w:sz w:val="18"/>
          <w:szCs w:val="18"/>
        </w:rPr>
        <w:t xml:space="preserve">. </w:t>
      </w:r>
      <w:r w:rsidRPr="00B51C23">
        <w:rPr>
          <w:sz w:val="18"/>
          <w:szCs w:val="18"/>
        </w:rPr>
        <w:t>生物活性</w:t>
      </w:r>
      <w:proofErr w:type="gramStart"/>
      <w:r w:rsidRPr="00B51C23">
        <w:rPr>
          <w:sz w:val="18"/>
          <w:szCs w:val="18"/>
        </w:rPr>
        <w:t>肽</w:t>
      </w:r>
      <w:proofErr w:type="gramEnd"/>
      <w:r w:rsidRPr="00B51C23">
        <w:rPr>
          <w:sz w:val="18"/>
          <w:szCs w:val="18"/>
        </w:rPr>
        <w:t>功能与制备</w:t>
      </w:r>
      <w:r w:rsidRPr="00B51C23">
        <w:rPr>
          <w:sz w:val="18"/>
          <w:szCs w:val="18"/>
        </w:rPr>
        <w:t xml:space="preserve">[M]. </w:t>
      </w:r>
      <w:r w:rsidRPr="00B51C23">
        <w:rPr>
          <w:sz w:val="18"/>
          <w:szCs w:val="18"/>
        </w:rPr>
        <w:t>北京</w:t>
      </w:r>
      <w:r w:rsidRPr="00B51C23">
        <w:rPr>
          <w:sz w:val="18"/>
          <w:szCs w:val="18"/>
        </w:rPr>
        <w:t xml:space="preserve">: </w:t>
      </w:r>
      <w:r w:rsidRPr="00B51C23">
        <w:rPr>
          <w:sz w:val="18"/>
          <w:szCs w:val="18"/>
        </w:rPr>
        <w:t>中国轻工业出版社</w:t>
      </w:r>
      <w:r w:rsidRPr="00B51C23">
        <w:rPr>
          <w:sz w:val="18"/>
          <w:szCs w:val="18"/>
        </w:rPr>
        <w:t>, 2019.</w:t>
      </w:r>
    </w:p>
    <w:p w14:paraId="0DEAD504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1"/>
        <w:rPr>
          <w:b/>
          <w:sz w:val="18"/>
          <w:szCs w:val="18"/>
        </w:rPr>
      </w:pPr>
      <w:r w:rsidRPr="00B51C23">
        <w:rPr>
          <w:b/>
          <w:sz w:val="18"/>
          <w:szCs w:val="18"/>
        </w:rPr>
        <w:t>专利：</w:t>
      </w:r>
      <w:r w:rsidRPr="00B51C23">
        <w:rPr>
          <w:b/>
          <w:sz w:val="18"/>
          <w:szCs w:val="18"/>
        </w:rPr>
        <w:t>[</w:t>
      </w:r>
      <w:r w:rsidRPr="00B51C23">
        <w:rPr>
          <w:b/>
          <w:sz w:val="18"/>
          <w:szCs w:val="18"/>
        </w:rPr>
        <w:t>序号</w:t>
      </w:r>
      <w:r w:rsidRPr="00B51C23">
        <w:rPr>
          <w:b/>
          <w:sz w:val="18"/>
          <w:szCs w:val="18"/>
        </w:rPr>
        <w:t xml:space="preserve">] </w:t>
      </w:r>
      <w:r w:rsidRPr="00B51C23">
        <w:rPr>
          <w:b/>
          <w:sz w:val="18"/>
          <w:szCs w:val="18"/>
        </w:rPr>
        <w:t>专利申请者</w:t>
      </w:r>
      <w:r w:rsidRPr="00B51C23">
        <w:rPr>
          <w:b/>
          <w:sz w:val="18"/>
          <w:szCs w:val="18"/>
        </w:rPr>
        <w:t>(</w:t>
      </w:r>
      <w:r w:rsidRPr="00B51C23">
        <w:rPr>
          <w:b/>
          <w:sz w:val="18"/>
          <w:szCs w:val="18"/>
        </w:rPr>
        <w:t>所属单位</w:t>
      </w:r>
      <w:r w:rsidRPr="00B51C23">
        <w:rPr>
          <w:b/>
          <w:sz w:val="18"/>
          <w:szCs w:val="18"/>
        </w:rPr>
        <w:t xml:space="preserve">). </w:t>
      </w:r>
      <w:r w:rsidRPr="00B51C23">
        <w:rPr>
          <w:b/>
          <w:sz w:val="18"/>
          <w:szCs w:val="18"/>
        </w:rPr>
        <w:t>专利题名</w:t>
      </w:r>
      <w:r w:rsidRPr="00B51C23">
        <w:rPr>
          <w:b/>
          <w:sz w:val="18"/>
          <w:szCs w:val="18"/>
        </w:rPr>
        <w:t xml:space="preserve">: </w:t>
      </w:r>
      <w:r w:rsidRPr="00B51C23">
        <w:rPr>
          <w:b/>
          <w:sz w:val="18"/>
          <w:szCs w:val="18"/>
        </w:rPr>
        <w:t>专利国别</w:t>
      </w:r>
      <w:r w:rsidRPr="00B51C23">
        <w:rPr>
          <w:b/>
          <w:sz w:val="18"/>
          <w:szCs w:val="18"/>
        </w:rPr>
        <w:t xml:space="preserve">, </w:t>
      </w:r>
      <w:r w:rsidRPr="00B51C23">
        <w:rPr>
          <w:b/>
          <w:sz w:val="18"/>
          <w:szCs w:val="18"/>
        </w:rPr>
        <w:t>专利号</w:t>
      </w:r>
      <w:r w:rsidRPr="00B51C23">
        <w:rPr>
          <w:b/>
          <w:sz w:val="18"/>
          <w:szCs w:val="18"/>
        </w:rPr>
        <w:t>[P].</w:t>
      </w:r>
      <w:r w:rsidRPr="00B51C23">
        <w:rPr>
          <w:b/>
          <w:sz w:val="18"/>
          <w:szCs w:val="18"/>
        </w:rPr>
        <w:t>公告日期或公开日期</w:t>
      </w:r>
      <w:r w:rsidRPr="00B51C23">
        <w:rPr>
          <w:b/>
          <w:sz w:val="18"/>
          <w:szCs w:val="18"/>
        </w:rPr>
        <w:t>.</w:t>
      </w:r>
    </w:p>
    <w:p w14:paraId="1FEF5523" w14:textId="42A01A8F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0"/>
        <w:rPr>
          <w:sz w:val="18"/>
          <w:szCs w:val="18"/>
        </w:rPr>
      </w:pPr>
      <w:r w:rsidRPr="00B51C23">
        <w:rPr>
          <w:sz w:val="18"/>
          <w:szCs w:val="18"/>
        </w:rPr>
        <w:t>[</w:t>
      </w:r>
      <w:r w:rsidR="00BB1D60">
        <w:rPr>
          <w:sz w:val="18"/>
          <w:szCs w:val="18"/>
        </w:rPr>
        <w:t>8</w:t>
      </w:r>
      <w:r w:rsidRPr="00B51C23">
        <w:rPr>
          <w:sz w:val="18"/>
          <w:szCs w:val="18"/>
        </w:rPr>
        <w:t xml:space="preserve">] </w:t>
      </w:r>
      <w:r w:rsidRPr="00B51C23">
        <w:rPr>
          <w:sz w:val="18"/>
          <w:szCs w:val="18"/>
        </w:rPr>
        <w:t>袁涛</w:t>
      </w:r>
      <w:r w:rsidRPr="00B51C23">
        <w:rPr>
          <w:sz w:val="18"/>
          <w:szCs w:val="18"/>
        </w:rPr>
        <w:t xml:space="preserve">, </w:t>
      </w:r>
      <w:r w:rsidRPr="00B51C23">
        <w:rPr>
          <w:sz w:val="18"/>
          <w:szCs w:val="18"/>
        </w:rPr>
        <w:t>张露</w:t>
      </w:r>
      <w:r w:rsidRPr="00B51C23">
        <w:rPr>
          <w:sz w:val="18"/>
          <w:szCs w:val="18"/>
        </w:rPr>
        <w:t xml:space="preserve">, </w:t>
      </w:r>
      <w:r w:rsidRPr="00B51C23">
        <w:rPr>
          <w:sz w:val="18"/>
          <w:szCs w:val="18"/>
        </w:rPr>
        <w:t>涂宗财，等</w:t>
      </w:r>
      <w:r w:rsidRPr="00B51C23">
        <w:rPr>
          <w:sz w:val="18"/>
          <w:szCs w:val="18"/>
        </w:rPr>
        <w:t xml:space="preserve">. </w:t>
      </w:r>
      <w:r w:rsidRPr="00B51C23">
        <w:rPr>
          <w:sz w:val="18"/>
          <w:szCs w:val="18"/>
        </w:rPr>
        <w:t>一种</w:t>
      </w:r>
      <w:proofErr w:type="gramStart"/>
      <w:r w:rsidRPr="00B51C23">
        <w:rPr>
          <w:sz w:val="18"/>
          <w:szCs w:val="18"/>
        </w:rPr>
        <w:t>覆</w:t>
      </w:r>
      <w:proofErr w:type="gramEnd"/>
      <w:r w:rsidRPr="00B51C23">
        <w:rPr>
          <w:sz w:val="18"/>
          <w:szCs w:val="18"/>
        </w:rPr>
        <w:t>盘子有效部位的制备方法及其应用</w:t>
      </w:r>
      <w:r w:rsidRPr="00B51C23">
        <w:rPr>
          <w:sz w:val="18"/>
          <w:szCs w:val="18"/>
        </w:rPr>
        <w:t xml:space="preserve">: </w:t>
      </w:r>
      <w:r w:rsidRPr="00B51C23">
        <w:rPr>
          <w:sz w:val="18"/>
          <w:szCs w:val="18"/>
        </w:rPr>
        <w:t>中国</w:t>
      </w:r>
      <w:r w:rsidRPr="00B51C23">
        <w:rPr>
          <w:sz w:val="18"/>
          <w:szCs w:val="18"/>
        </w:rPr>
        <w:t>, CN111067951A[P]. 2020-04-28.</w:t>
      </w:r>
    </w:p>
    <w:p w14:paraId="11B71001" w14:textId="77777777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1"/>
        <w:rPr>
          <w:b/>
          <w:sz w:val="18"/>
          <w:szCs w:val="18"/>
        </w:rPr>
      </w:pPr>
      <w:r w:rsidRPr="00B51C23">
        <w:rPr>
          <w:b/>
          <w:sz w:val="18"/>
          <w:szCs w:val="18"/>
        </w:rPr>
        <w:t>会议论文集：</w:t>
      </w:r>
      <w:r w:rsidRPr="00B51C23">
        <w:rPr>
          <w:b/>
          <w:sz w:val="18"/>
          <w:szCs w:val="18"/>
        </w:rPr>
        <w:t>[</w:t>
      </w:r>
      <w:r w:rsidRPr="00B51C23">
        <w:rPr>
          <w:b/>
          <w:sz w:val="18"/>
          <w:szCs w:val="18"/>
        </w:rPr>
        <w:t>序号</w:t>
      </w:r>
      <w:r w:rsidRPr="00B51C23">
        <w:rPr>
          <w:b/>
          <w:sz w:val="18"/>
          <w:szCs w:val="18"/>
        </w:rPr>
        <w:t xml:space="preserve">] </w:t>
      </w:r>
      <w:r w:rsidRPr="00B51C23">
        <w:rPr>
          <w:b/>
          <w:sz w:val="18"/>
          <w:szCs w:val="18"/>
        </w:rPr>
        <w:t>作者</w:t>
      </w:r>
      <w:r w:rsidRPr="00B51C23">
        <w:rPr>
          <w:b/>
          <w:sz w:val="18"/>
          <w:szCs w:val="18"/>
        </w:rPr>
        <w:t>(</w:t>
      </w:r>
      <w:r w:rsidRPr="00B51C23">
        <w:rPr>
          <w:b/>
          <w:sz w:val="18"/>
          <w:szCs w:val="18"/>
        </w:rPr>
        <w:t>报告人</w:t>
      </w:r>
      <w:r w:rsidRPr="00B51C23">
        <w:rPr>
          <w:b/>
          <w:sz w:val="18"/>
          <w:szCs w:val="18"/>
        </w:rPr>
        <w:t>).</w:t>
      </w:r>
      <w:r w:rsidRPr="00B51C23">
        <w:rPr>
          <w:b/>
          <w:sz w:val="18"/>
          <w:szCs w:val="18"/>
        </w:rPr>
        <w:t>题名</w:t>
      </w:r>
      <w:r w:rsidRPr="00B51C23">
        <w:rPr>
          <w:b/>
          <w:sz w:val="18"/>
          <w:szCs w:val="18"/>
        </w:rPr>
        <w:t>[C].</w:t>
      </w:r>
      <w:r w:rsidRPr="00B51C23">
        <w:rPr>
          <w:b/>
          <w:sz w:val="18"/>
          <w:szCs w:val="18"/>
        </w:rPr>
        <w:t>会议录或会议名</w:t>
      </w:r>
      <w:r w:rsidRPr="00B51C23">
        <w:rPr>
          <w:b/>
          <w:sz w:val="18"/>
          <w:szCs w:val="18"/>
        </w:rPr>
        <w:t>.</w:t>
      </w:r>
      <w:r w:rsidRPr="00B51C23">
        <w:rPr>
          <w:b/>
          <w:sz w:val="18"/>
          <w:szCs w:val="18"/>
        </w:rPr>
        <w:t>出版地</w:t>
      </w:r>
      <w:r w:rsidRPr="00B51C23">
        <w:rPr>
          <w:b/>
          <w:sz w:val="18"/>
          <w:szCs w:val="18"/>
        </w:rPr>
        <w:t>:</w:t>
      </w:r>
      <w:r w:rsidRPr="00B51C23">
        <w:rPr>
          <w:b/>
          <w:sz w:val="18"/>
          <w:szCs w:val="18"/>
        </w:rPr>
        <w:t>出版者</w:t>
      </w:r>
      <w:r w:rsidRPr="00B51C23">
        <w:rPr>
          <w:b/>
          <w:sz w:val="18"/>
          <w:szCs w:val="18"/>
        </w:rPr>
        <w:t>,</w:t>
      </w:r>
      <w:r w:rsidRPr="00B51C23">
        <w:rPr>
          <w:b/>
          <w:sz w:val="18"/>
          <w:szCs w:val="18"/>
        </w:rPr>
        <w:t>出版年</w:t>
      </w:r>
      <w:r w:rsidRPr="00B51C23">
        <w:rPr>
          <w:b/>
          <w:sz w:val="18"/>
          <w:szCs w:val="18"/>
        </w:rPr>
        <w:t>:</w:t>
      </w:r>
      <w:r w:rsidRPr="00B51C23">
        <w:rPr>
          <w:b/>
          <w:sz w:val="18"/>
          <w:szCs w:val="18"/>
        </w:rPr>
        <w:t>起</w:t>
      </w:r>
      <w:r w:rsidRPr="00B51C23">
        <w:rPr>
          <w:b/>
          <w:sz w:val="18"/>
          <w:szCs w:val="18"/>
        </w:rPr>
        <w:t>-</w:t>
      </w:r>
      <w:r w:rsidRPr="00B51C23">
        <w:rPr>
          <w:b/>
          <w:sz w:val="18"/>
          <w:szCs w:val="18"/>
        </w:rPr>
        <w:t>止页码</w:t>
      </w:r>
      <w:r w:rsidRPr="00B51C23">
        <w:rPr>
          <w:b/>
          <w:sz w:val="18"/>
          <w:szCs w:val="18"/>
        </w:rPr>
        <w:t>.</w:t>
      </w:r>
    </w:p>
    <w:p w14:paraId="5A45647D" w14:textId="7354CB7A" w:rsidR="00D932BC" w:rsidRPr="00B51C23" w:rsidRDefault="00D932BC" w:rsidP="00D932BC">
      <w:pPr>
        <w:adjustRightInd w:val="0"/>
        <w:snapToGrid w:val="0"/>
        <w:spacing w:line="317" w:lineRule="atLeast"/>
        <w:ind w:firstLineChars="200" w:firstLine="360"/>
        <w:rPr>
          <w:sz w:val="18"/>
          <w:szCs w:val="18"/>
        </w:rPr>
      </w:pPr>
      <w:r w:rsidRPr="00B51C23">
        <w:rPr>
          <w:sz w:val="18"/>
          <w:szCs w:val="18"/>
        </w:rPr>
        <w:t>[</w:t>
      </w:r>
      <w:r w:rsidR="00BB1D60">
        <w:rPr>
          <w:sz w:val="18"/>
          <w:szCs w:val="18"/>
        </w:rPr>
        <w:t>9</w:t>
      </w:r>
      <w:r w:rsidRPr="00B51C23">
        <w:rPr>
          <w:sz w:val="18"/>
          <w:szCs w:val="18"/>
        </w:rPr>
        <w:t xml:space="preserve">] </w:t>
      </w:r>
      <w:proofErr w:type="gramStart"/>
      <w:r w:rsidRPr="00B51C23">
        <w:rPr>
          <w:sz w:val="18"/>
          <w:szCs w:val="18"/>
        </w:rPr>
        <w:t>雷光春</w:t>
      </w:r>
      <w:proofErr w:type="gramEnd"/>
      <w:r w:rsidRPr="00B51C23">
        <w:rPr>
          <w:sz w:val="18"/>
          <w:szCs w:val="18"/>
        </w:rPr>
        <w:t xml:space="preserve">. </w:t>
      </w:r>
      <w:r w:rsidRPr="00B51C23">
        <w:rPr>
          <w:sz w:val="18"/>
          <w:szCs w:val="18"/>
        </w:rPr>
        <w:t>综合湿地管理</w:t>
      </w:r>
      <w:r w:rsidRPr="00B51C23">
        <w:rPr>
          <w:sz w:val="18"/>
          <w:szCs w:val="18"/>
        </w:rPr>
        <w:t xml:space="preserve">[C]. </w:t>
      </w:r>
      <w:r w:rsidRPr="00B51C23">
        <w:rPr>
          <w:sz w:val="18"/>
          <w:szCs w:val="18"/>
        </w:rPr>
        <w:t>综合湿地管理国际研讨会论文集</w:t>
      </w:r>
      <w:r w:rsidRPr="00B51C23">
        <w:rPr>
          <w:sz w:val="18"/>
          <w:szCs w:val="18"/>
        </w:rPr>
        <w:t xml:space="preserve">. </w:t>
      </w:r>
      <w:r w:rsidRPr="00B51C23">
        <w:rPr>
          <w:sz w:val="18"/>
          <w:szCs w:val="18"/>
        </w:rPr>
        <w:t>北京：海洋出版社</w:t>
      </w:r>
      <w:r w:rsidRPr="00B51C23">
        <w:rPr>
          <w:sz w:val="18"/>
          <w:szCs w:val="18"/>
        </w:rPr>
        <w:t>, 2012.</w:t>
      </w:r>
    </w:p>
    <w:p w14:paraId="5C710E41" w14:textId="1E4E45D1" w:rsidR="00BE6FD4" w:rsidRPr="00B51C23" w:rsidRDefault="00BE6FD4" w:rsidP="00D932BC">
      <w:pPr>
        <w:rPr>
          <w:sz w:val="18"/>
          <w:szCs w:val="18"/>
        </w:rPr>
      </w:pPr>
    </w:p>
    <w:sectPr w:rsidR="00BE6FD4" w:rsidRPr="00B51C23" w:rsidSect="00253CA0">
      <w:headerReference w:type="even" r:id="rId10"/>
      <w:headerReference w:type="default" r:id="rId11"/>
      <w:footerReference w:type="first" r:id="rId12"/>
      <w:type w:val="continuous"/>
      <w:pgSz w:w="11906" w:h="16838"/>
      <w:pgMar w:top="1247" w:right="1106" w:bottom="1247" w:left="1106" w:header="851" w:footer="124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FC99" w14:textId="77777777" w:rsidR="00B745E9" w:rsidRDefault="00B745E9" w:rsidP="00BE6FD4">
      <w:r>
        <w:separator/>
      </w:r>
    </w:p>
  </w:endnote>
  <w:endnote w:type="continuationSeparator" w:id="0">
    <w:p w14:paraId="359391AA" w14:textId="77777777" w:rsidR="00B745E9" w:rsidRDefault="00B745E9" w:rsidP="00BE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3A9F" w14:textId="0A836AC9" w:rsidR="00D12CCD" w:rsidRDefault="00D12CCD" w:rsidP="00253CA0">
    <w:pPr>
      <w:pStyle w:val="a9"/>
    </w:pPr>
    <w:r>
      <w:rPr>
        <w:rFonts w:hint="eastAsia"/>
      </w:rPr>
      <w:t>基金项目：项目类型（项目编号）；项目类型（项目编号）；…</w:t>
    </w:r>
  </w:p>
  <w:p w14:paraId="107DE24D" w14:textId="4D17B100" w:rsidR="00253CA0" w:rsidRDefault="00253CA0" w:rsidP="00253CA0">
    <w:pPr>
      <w:pStyle w:val="a9"/>
    </w:pPr>
    <w:r>
      <w:rPr>
        <w:rFonts w:hint="eastAsia"/>
      </w:rPr>
      <w:t>第一作者：姓名（出生年—），性别，职称，学历，研究方向：</w:t>
    </w:r>
    <w:r>
      <w:rPr>
        <w:rFonts w:hint="eastAsia"/>
      </w:rPr>
      <w:t>****</w:t>
    </w:r>
    <w:r>
      <w:rPr>
        <w:rFonts w:hint="eastAsia"/>
      </w:rPr>
      <w:t>。</w:t>
    </w:r>
  </w:p>
  <w:p w14:paraId="485F6190" w14:textId="77777777" w:rsidR="00253CA0" w:rsidRDefault="00253CA0" w:rsidP="00253CA0">
    <w:pPr>
      <w:pStyle w:val="a9"/>
    </w:pPr>
    <w:r>
      <w:rPr>
        <w:rFonts w:hint="eastAsia"/>
      </w:rPr>
      <w:t>通信作者：姓名（出生年—），性别，职称，学历，研究方向：</w:t>
    </w:r>
    <w:r>
      <w:rPr>
        <w:rFonts w:hint="eastAsia"/>
      </w:rPr>
      <w:t>****</w:t>
    </w:r>
    <w:r>
      <w:rPr>
        <w:rFonts w:hint="eastAsia"/>
      </w:rPr>
      <w:t>。</w:t>
    </w:r>
  </w:p>
  <w:p w14:paraId="5B646844" w14:textId="77777777" w:rsidR="00BE6FD4" w:rsidRDefault="00BE6FD4">
    <w:pPr>
      <w:spacing w:line="240" w:lineRule="exact"/>
      <w:rPr>
        <w:spacing w:val="4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DF23" w14:textId="77777777" w:rsidR="00B745E9" w:rsidRDefault="00B745E9" w:rsidP="00BE6FD4">
      <w:r>
        <w:separator/>
      </w:r>
    </w:p>
  </w:footnote>
  <w:footnote w:type="continuationSeparator" w:id="0">
    <w:p w14:paraId="48900C78" w14:textId="77777777" w:rsidR="00B745E9" w:rsidRDefault="00B745E9" w:rsidP="00BE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D8B7" w14:textId="644A6391" w:rsidR="00BE6FD4" w:rsidRPr="00EF6485" w:rsidRDefault="00896225" w:rsidP="00EF6485">
    <w:pPr>
      <w:pStyle w:val="ab"/>
      <w:rPr>
        <w:sz w:val="21"/>
        <w:szCs w:val="21"/>
      </w:rPr>
    </w:pPr>
    <w:r>
      <w:rPr>
        <w:rFonts w:hint="eastAsia"/>
        <w:sz w:val="21"/>
        <w:szCs w:val="21"/>
      </w:rPr>
      <w:t>请在此输入标题</w:t>
    </w:r>
  </w:p>
  <w:p w14:paraId="16A6D2B4" w14:textId="77777777" w:rsidR="00BE6FD4" w:rsidRDefault="00BE6F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DFEF" w14:textId="77777777" w:rsidR="00253CA0" w:rsidRDefault="00253CA0" w:rsidP="00253CA0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D5CCF"/>
    <w:multiLevelType w:val="hybridMultilevel"/>
    <w:tmpl w:val="F4FE4C5C"/>
    <w:lvl w:ilvl="0" w:tplc="AAC2733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36787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54E"/>
    <w:rsid w:val="0000468B"/>
    <w:rsid w:val="00015587"/>
    <w:rsid w:val="0002327C"/>
    <w:rsid w:val="00047313"/>
    <w:rsid w:val="000478D6"/>
    <w:rsid w:val="00051B24"/>
    <w:rsid w:val="000578BD"/>
    <w:rsid w:val="0006673B"/>
    <w:rsid w:val="0008541F"/>
    <w:rsid w:val="00086A7C"/>
    <w:rsid w:val="00092EC0"/>
    <w:rsid w:val="000A6D8F"/>
    <w:rsid w:val="000C7C8C"/>
    <w:rsid w:val="000D1593"/>
    <w:rsid w:val="000D1AA6"/>
    <w:rsid w:val="000D79F3"/>
    <w:rsid w:val="000E03F0"/>
    <w:rsid w:val="000E76BD"/>
    <w:rsid w:val="000E7D05"/>
    <w:rsid w:val="000F0876"/>
    <w:rsid w:val="00104D98"/>
    <w:rsid w:val="00116531"/>
    <w:rsid w:val="0012379B"/>
    <w:rsid w:val="001275ED"/>
    <w:rsid w:val="00132F11"/>
    <w:rsid w:val="0013452A"/>
    <w:rsid w:val="00134635"/>
    <w:rsid w:val="00144324"/>
    <w:rsid w:val="00151024"/>
    <w:rsid w:val="001517BC"/>
    <w:rsid w:val="00162AEC"/>
    <w:rsid w:val="0016726F"/>
    <w:rsid w:val="00171AF6"/>
    <w:rsid w:val="00172A27"/>
    <w:rsid w:val="0018127F"/>
    <w:rsid w:val="00187618"/>
    <w:rsid w:val="001933C5"/>
    <w:rsid w:val="001A2578"/>
    <w:rsid w:val="001A5527"/>
    <w:rsid w:val="001A5CA7"/>
    <w:rsid w:val="001A6E71"/>
    <w:rsid w:val="001B57AF"/>
    <w:rsid w:val="001D7E15"/>
    <w:rsid w:val="001F65B5"/>
    <w:rsid w:val="00227EB3"/>
    <w:rsid w:val="00240835"/>
    <w:rsid w:val="002479F8"/>
    <w:rsid w:val="00250A11"/>
    <w:rsid w:val="002521AA"/>
    <w:rsid w:val="002537D3"/>
    <w:rsid w:val="00253CA0"/>
    <w:rsid w:val="00263F7C"/>
    <w:rsid w:val="00273C0D"/>
    <w:rsid w:val="0028115B"/>
    <w:rsid w:val="00291C0E"/>
    <w:rsid w:val="00295585"/>
    <w:rsid w:val="002A03A6"/>
    <w:rsid w:val="002A6660"/>
    <w:rsid w:val="002A7D0E"/>
    <w:rsid w:val="002A7F37"/>
    <w:rsid w:val="002B0656"/>
    <w:rsid w:val="002B1DAC"/>
    <w:rsid w:val="002B3E36"/>
    <w:rsid w:val="002C27E2"/>
    <w:rsid w:val="002C4B29"/>
    <w:rsid w:val="002D00CC"/>
    <w:rsid w:val="002D3E22"/>
    <w:rsid w:val="002E41DF"/>
    <w:rsid w:val="002E6A84"/>
    <w:rsid w:val="002E6EB6"/>
    <w:rsid w:val="00331A42"/>
    <w:rsid w:val="00333D0B"/>
    <w:rsid w:val="00342E7B"/>
    <w:rsid w:val="00351479"/>
    <w:rsid w:val="003514C6"/>
    <w:rsid w:val="0036563E"/>
    <w:rsid w:val="003672D7"/>
    <w:rsid w:val="00374DA9"/>
    <w:rsid w:val="00393461"/>
    <w:rsid w:val="003973BB"/>
    <w:rsid w:val="0039778F"/>
    <w:rsid w:val="00397E03"/>
    <w:rsid w:val="003A432E"/>
    <w:rsid w:val="003A6C34"/>
    <w:rsid w:val="003C0C62"/>
    <w:rsid w:val="003C319F"/>
    <w:rsid w:val="003E0597"/>
    <w:rsid w:val="003E5413"/>
    <w:rsid w:val="00406C02"/>
    <w:rsid w:val="00413EFC"/>
    <w:rsid w:val="00417245"/>
    <w:rsid w:val="00423E48"/>
    <w:rsid w:val="00425531"/>
    <w:rsid w:val="00430D28"/>
    <w:rsid w:val="00481A2C"/>
    <w:rsid w:val="00486F7B"/>
    <w:rsid w:val="004A2E2D"/>
    <w:rsid w:val="004A35BA"/>
    <w:rsid w:val="004B2FD2"/>
    <w:rsid w:val="004D760A"/>
    <w:rsid w:val="004F0CD9"/>
    <w:rsid w:val="004F1352"/>
    <w:rsid w:val="004F565D"/>
    <w:rsid w:val="00510033"/>
    <w:rsid w:val="00510D30"/>
    <w:rsid w:val="00513C4D"/>
    <w:rsid w:val="00513EA3"/>
    <w:rsid w:val="00525A73"/>
    <w:rsid w:val="00526A05"/>
    <w:rsid w:val="00535BF7"/>
    <w:rsid w:val="00553590"/>
    <w:rsid w:val="005655A9"/>
    <w:rsid w:val="00570168"/>
    <w:rsid w:val="005755D2"/>
    <w:rsid w:val="005820D2"/>
    <w:rsid w:val="0058255B"/>
    <w:rsid w:val="00584988"/>
    <w:rsid w:val="00595EB3"/>
    <w:rsid w:val="005A1A3C"/>
    <w:rsid w:val="005C3FDD"/>
    <w:rsid w:val="005D4CC3"/>
    <w:rsid w:val="005E2AC3"/>
    <w:rsid w:val="005E783C"/>
    <w:rsid w:val="006226C1"/>
    <w:rsid w:val="006231CC"/>
    <w:rsid w:val="0064775D"/>
    <w:rsid w:val="00651522"/>
    <w:rsid w:val="006552D6"/>
    <w:rsid w:val="00655C0B"/>
    <w:rsid w:val="00664EC7"/>
    <w:rsid w:val="006831B6"/>
    <w:rsid w:val="006910E5"/>
    <w:rsid w:val="0069286D"/>
    <w:rsid w:val="006B0E75"/>
    <w:rsid w:val="006B7D6D"/>
    <w:rsid w:val="006C56F2"/>
    <w:rsid w:val="006E095A"/>
    <w:rsid w:val="006F2215"/>
    <w:rsid w:val="00724598"/>
    <w:rsid w:val="0072745B"/>
    <w:rsid w:val="007318B9"/>
    <w:rsid w:val="00732A68"/>
    <w:rsid w:val="007372CF"/>
    <w:rsid w:val="00740A19"/>
    <w:rsid w:val="0075210F"/>
    <w:rsid w:val="007521B4"/>
    <w:rsid w:val="00773CC5"/>
    <w:rsid w:val="00781104"/>
    <w:rsid w:val="007A1980"/>
    <w:rsid w:val="007B010D"/>
    <w:rsid w:val="007E2804"/>
    <w:rsid w:val="007E5710"/>
    <w:rsid w:val="008007DC"/>
    <w:rsid w:val="00801F98"/>
    <w:rsid w:val="0081283F"/>
    <w:rsid w:val="00813245"/>
    <w:rsid w:val="00814C4C"/>
    <w:rsid w:val="00815CE2"/>
    <w:rsid w:val="00820558"/>
    <w:rsid w:val="00842679"/>
    <w:rsid w:val="0084392B"/>
    <w:rsid w:val="00845256"/>
    <w:rsid w:val="0084758B"/>
    <w:rsid w:val="00857ADD"/>
    <w:rsid w:val="00861AC3"/>
    <w:rsid w:val="008669C4"/>
    <w:rsid w:val="00874D13"/>
    <w:rsid w:val="00882A7A"/>
    <w:rsid w:val="0088415A"/>
    <w:rsid w:val="00896225"/>
    <w:rsid w:val="008A7DE0"/>
    <w:rsid w:val="008D392E"/>
    <w:rsid w:val="008D3C4B"/>
    <w:rsid w:val="008D7B7F"/>
    <w:rsid w:val="008E5091"/>
    <w:rsid w:val="008F07E3"/>
    <w:rsid w:val="008F0F90"/>
    <w:rsid w:val="008F4A8F"/>
    <w:rsid w:val="00920741"/>
    <w:rsid w:val="009225C7"/>
    <w:rsid w:val="00936055"/>
    <w:rsid w:val="00946F5C"/>
    <w:rsid w:val="00955706"/>
    <w:rsid w:val="00970B79"/>
    <w:rsid w:val="009B5AC0"/>
    <w:rsid w:val="009C673D"/>
    <w:rsid w:val="009D10B1"/>
    <w:rsid w:val="009D2B9B"/>
    <w:rsid w:val="009D6400"/>
    <w:rsid w:val="009E5C46"/>
    <w:rsid w:val="009F23C9"/>
    <w:rsid w:val="00A0059C"/>
    <w:rsid w:val="00A12AFC"/>
    <w:rsid w:val="00A22C78"/>
    <w:rsid w:val="00A3169D"/>
    <w:rsid w:val="00A359BF"/>
    <w:rsid w:val="00A43D73"/>
    <w:rsid w:val="00A53190"/>
    <w:rsid w:val="00A5494C"/>
    <w:rsid w:val="00A6296E"/>
    <w:rsid w:val="00A63FB8"/>
    <w:rsid w:val="00A74EB1"/>
    <w:rsid w:val="00A93AB4"/>
    <w:rsid w:val="00AC2CD0"/>
    <w:rsid w:val="00AC2ECE"/>
    <w:rsid w:val="00AC44E5"/>
    <w:rsid w:val="00B167BC"/>
    <w:rsid w:val="00B17D5F"/>
    <w:rsid w:val="00B26981"/>
    <w:rsid w:val="00B3665A"/>
    <w:rsid w:val="00B402BF"/>
    <w:rsid w:val="00B51C23"/>
    <w:rsid w:val="00B62018"/>
    <w:rsid w:val="00B7218E"/>
    <w:rsid w:val="00B745E9"/>
    <w:rsid w:val="00B80361"/>
    <w:rsid w:val="00B8510F"/>
    <w:rsid w:val="00B96239"/>
    <w:rsid w:val="00BA2527"/>
    <w:rsid w:val="00BB1D60"/>
    <w:rsid w:val="00BB3DCA"/>
    <w:rsid w:val="00BD08EE"/>
    <w:rsid w:val="00BD6F37"/>
    <w:rsid w:val="00BE0E1B"/>
    <w:rsid w:val="00BE4E04"/>
    <w:rsid w:val="00BE6FD4"/>
    <w:rsid w:val="00C057F8"/>
    <w:rsid w:val="00C115BB"/>
    <w:rsid w:val="00C2142B"/>
    <w:rsid w:val="00C33E76"/>
    <w:rsid w:val="00C37785"/>
    <w:rsid w:val="00C40D91"/>
    <w:rsid w:val="00C54A4C"/>
    <w:rsid w:val="00C66176"/>
    <w:rsid w:val="00C84053"/>
    <w:rsid w:val="00C922BD"/>
    <w:rsid w:val="00CA7A7E"/>
    <w:rsid w:val="00CC3D14"/>
    <w:rsid w:val="00CC47D5"/>
    <w:rsid w:val="00CD6EC3"/>
    <w:rsid w:val="00CD7B9C"/>
    <w:rsid w:val="00CE160C"/>
    <w:rsid w:val="00D12CCD"/>
    <w:rsid w:val="00D30053"/>
    <w:rsid w:val="00D36B85"/>
    <w:rsid w:val="00D43090"/>
    <w:rsid w:val="00D522FA"/>
    <w:rsid w:val="00D66493"/>
    <w:rsid w:val="00D92FA2"/>
    <w:rsid w:val="00D930E6"/>
    <w:rsid w:val="00D932BC"/>
    <w:rsid w:val="00D968E0"/>
    <w:rsid w:val="00DA12CC"/>
    <w:rsid w:val="00DA169F"/>
    <w:rsid w:val="00DC03EF"/>
    <w:rsid w:val="00DC336E"/>
    <w:rsid w:val="00DD5E55"/>
    <w:rsid w:val="00DE4F62"/>
    <w:rsid w:val="00DE6380"/>
    <w:rsid w:val="00DF1F6D"/>
    <w:rsid w:val="00E06F15"/>
    <w:rsid w:val="00E070AF"/>
    <w:rsid w:val="00E1128C"/>
    <w:rsid w:val="00E14E5E"/>
    <w:rsid w:val="00E215EB"/>
    <w:rsid w:val="00E35E2A"/>
    <w:rsid w:val="00E61C5C"/>
    <w:rsid w:val="00E67215"/>
    <w:rsid w:val="00E745FA"/>
    <w:rsid w:val="00E8005F"/>
    <w:rsid w:val="00E82466"/>
    <w:rsid w:val="00E82DC5"/>
    <w:rsid w:val="00E9714C"/>
    <w:rsid w:val="00EA16E4"/>
    <w:rsid w:val="00EA722B"/>
    <w:rsid w:val="00EB7825"/>
    <w:rsid w:val="00EC7F98"/>
    <w:rsid w:val="00ED10D3"/>
    <w:rsid w:val="00EE3317"/>
    <w:rsid w:val="00EE4F01"/>
    <w:rsid w:val="00EE6FE6"/>
    <w:rsid w:val="00EF05CC"/>
    <w:rsid w:val="00EF6485"/>
    <w:rsid w:val="00F02D38"/>
    <w:rsid w:val="00F1145A"/>
    <w:rsid w:val="00F17FC2"/>
    <w:rsid w:val="00F20C78"/>
    <w:rsid w:val="00F3515D"/>
    <w:rsid w:val="00F857A5"/>
    <w:rsid w:val="00F90EB8"/>
    <w:rsid w:val="00F96B41"/>
    <w:rsid w:val="00FA0D66"/>
    <w:rsid w:val="00FC0C6F"/>
    <w:rsid w:val="00FD21CD"/>
    <w:rsid w:val="00FD52D8"/>
    <w:rsid w:val="00FD6CF9"/>
    <w:rsid w:val="05C328FE"/>
    <w:rsid w:val="07FE5EAB"/>
    <w:rsid w:val="12F7711A"/>
    <w:rsid w:val="17654DB9"/>
    <w:rsid w:val="1A9F6F6B"/>
    <w:rsid w:val="1B0A2A89"/>
    <w:rsid w:val="25290842"/>
    <w:rsid w:val="2B4D09EC"/>
    <w:rsid w:val="37BFBE3F"/>
    <w:rsid w:val="53987D05"/>
    <w:rsid w:val="5E4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E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semiHidden="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rsid w:val="00BE6FD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semiHidden/>
    <w:qFormat/>
    <w:rsid w:val="00BE6FD4"/>
    <w:pPr>
      <w:keepNext/>
      <w:snapToGrid w:val="0"/>
      <w:spacing w:line="360" w:lineRule="atLeast"/>
      <w:jc w:val="center"/>
      <w:outlineLvl w:val="0"/>
    </w:pPr>
    <w:rPr>
      <w:sz w:val="32"/>
    </w:rPr>
  </w:style>
  <w:style w:type="paragraph" w:styleId="2">
    <w:name w:val="heading 2"/>
    <w:basedOn w:val="a"/>
    <w:next w:val="a0"/>
    <w:semiHidden/>
    <w:qFormat/>
    <w:rsid w:val="00BE6FD4"/>
    <w:pPr>
      <w:autoSpaceDE w:val="0"/>
      <w:autoSpaceDN w:val="0"/>
      <w:adjustRightInd w:val="0"/>
      <w:spacing w:before="280" w:after="280" w:line="360" w:lineRule="atLeast"/>
      <w:jc w:val="center"/>
      <w:textAlignment w:val="baseline"/>
      <w:outlineLvl w:val="1"/>
    </w:pPr>
    <w:rPr>
      <w:rFonts w:hAnsi="Arial"/>
      <w:kern w:val="0"/>
      <w:sz w:val="36"/>
    </w:rPr>
  </w:style>
  <w:style w:type="paragraph" w:styleId="3">
    <w:name w:val="heading 3"/>
    <w:basedOn w:val="a"/>
    <w:next w:val="a"/>
    <w:semiHidden/>
    <w:qFormat/>
    <w:rsid w:val="00BE6FD4"/>
    <w:pPr>
      <w:keepNext/>
      <w:snapToGrid w:val="0"/>
      <w:spacing w:line="300" w:lineRule="exact"/>
      <w:ind w:firstLine="454"/>
      <w:jc w:val="center"/>
      <w:outlineLvl w:val="2"/>
    </w:pPr>
    <w:rPr>
      <w:rFonts w:eastAsia="黑体"/>
      <w:b/>
      <w:sz w:val="18"/>
    </w:rPr>
  </w:style>
  <w:style w:type="paragraph" w:styleId="4">
    <w:name w:val="heading 4"/>
    <w:basedOn w:val="a"/>
    <w:next w:val="a0"/>
    <w:semiHidden/>
    <w:qFormat/>
    <w:rsid w:val="00BE6FD4"/>
    <w:pPr>
      <w:autoSpaceDE w:val="0"/>
      <w:autoSpaceDN w:val="0"/>
      <w:adjustRightInd w:val="0"/>
      <w:spacing w:before="160" w:after="120" w:line="360" w:lineRule="atLeast"/>
      <w:jc w:val="left"/>
      <w:textAlignment w:val="baseline"/>
      <w:outlineLvl w:val="3"/>
    </w:pPr>
    <w:rPr>
      <w:rFonts w:hAnsi="Arial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rsid w:val="00BE6FD4"/>
    <w:pPr>
      <w:autoSpaceDE w:val="0"/>
      <w:autoSpaceDN w:val="0"/>
      <w:adjustRightInd w:val="0"/>
      <w:spacing w:line="360" w:lineRule="atLeast"/>
      <w:ind w:firstLine="420"/>
      <w:jc w:val="left"/>
      <w:textAlignment w:val="baseline"/>
    </w:pPr>
    <w:rPr>
      <w:rFonts w:hAnsi="Arial"/>
      <w:kern w:val="0"/>
      <w:sz w:val="22"/>
    </w:rPr>
  </w:style>
  <w:style w:type="paragraph" w:styleId="a4">
    <w:name w:val="Body Text"/>
    <w:basedOn w:val="a"/>
    <w:semiHidden/>
    <w:qFormat/>
    <w:rsid w:val="00BE6FD4"/>
    <w:pPr>
      <w:jc w:val="center"/>
    </w:pPr>
    <w:rPr>
      <w:b/>
      <w:sz w:val="28"/>
    </w:rPr>
  </w:style>
  <w:style w:type="paragraph" w:styleId="a5">
    <w:name w:val="Body Text Indent"/>
    <w:basedOn w:val="a"/>
    <w:semiHidden/>
    <w:qFormat/>
    <w:rsid w:val="00BE6FD4"/>
    <w:pPr>
      <w:ind w:firstLine="420"/>
    </w:pPr>
  </w:style>
  <w:style w:type="paragraph" w:styleId="a6">
    <w:name w:val="Plain Text"/>
    <w:basedOn w:val="a"/>
    <w:semiHidden/>
    <w:qFormat/>
    <w:rsid w:val="00BE6FD4"/>
    <w:rPr>
      <w:rFonts w:ascii="宋体" w:hAnsi="Courier New"/>
    </w:rPr>
  </w:style>
  <w:style w:type="paragraph" w:styleId="20">
    <w:name w:val="Body Text Indent 2"/>
    <w:basedOn w:val="a"/>
    <w:semiHidden/>
    <w:qFormat/>
    <w:rsid w:val="00BE6FD4"/>
    <w:pPr>
      <w:snapToGrid w:val="0"/>
      <w:spacing w:line="300" w:lineRule="exact"/>
      <w:ind w:firstLine="454"/>
    </w:pPr>
  </w:style>
  <w:style w:type="paragraph" w:styleId="a7">
    <w:name w:val="Balloon Text"/>
    <w:basedOn w:val="a"/>
    <w:link w:val="a8"/>
    <w:semiHidden/>
    <w:rsid w:val="00BE6FD4"/>
    <w:rPr>
      <w:rFonts w:ascii="宋体"/>
      <w:sz w:val="18"/>
      <w:szCs w:val="18"/>
    </w:rPr>
  </w:style>
  <w:style w:type="paragraph" w:styleId="a9">
    <w:name w:val="footer"/>
    <w:basedOn w:val="a"/>
    <w:link w:val="aa"/>
    <w:uiPriority w:val="99"/>
    <w:qFormat/>
    <w:rsid w:val="00BE6FD4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b">
    <w:name w:val="header"/>
    <w:basedOn w:val="a"/>
    <w:link w:val="ac"/>
    <w:uiPriority w:val="99"/>
    <w:semiHidden/>
    <w:qFormat/>
    <w:rsid w:val="00BE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zh-CN"/>
    </w:rPr>
  </w:style>
  <w:style w:type="paragraph" w:styleId="ad">
    <w:name w:val="footnote text"/>
    <w:basedOn w:val="a"/>
    <w:link w:val="ae"/>
    <w:semiHidden/>
    <w:qFormat/>
    <w:rsid w:val="00BE6FD4"/>
    <w:pPr>
      <w:snapToGrid w:val="0"/>
      <w:jc w:val="left"/>
    </w:pPr>
    <w:rPr>
      <w:sz w:val="18"/>
      <w:lang w:val="zh-CN"/>
    </w:rPr>
  </w:style>
  <w:style w:type="paragraph" w:styleId="30">
    <w:name w:val="Body Text Indent 3"/>
    <w:basedOn w:val="a"/>
    <w:semiHidden/>
    <w:qFormat/>
    <w:rsid w:val="00BE6FD4"/>
    <w:pPr>
      <w:spacing w:line="320" w:lineRule="exact"/>
      <w:ind w:firstLine="425"/>
    </w:pPr>
  </w:style>
  <w:style w:type="paragraph" w:styleId="21">
    <w:name w:val="Body Text 2"/>
    <w:basedOn w:val="a"/>
    <w:semiHidden/>
    <w:qFormat/>
    <w:rsid w:val="00BE6FD4"/>
    <w:pPr>
      <w:spacing w:line="330" w:lineRule="exact"/>
      <w:jc w:val="distribute"/>
    </w:pPr>
  </w:style>
  <w:style w:type="paragraph" w:styleId="af">
    <w:name w:val="Normal (Web)"/>
    <w:basedOn w:val="a"/>
    <w:uiPriority w:val="99"/>
    <w:semiHidden/>
    <w:rsid w:val="00BE6F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semiHidden/>
    <w:qFormat/>
    <w:rsid w:val="00BE6F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page number"/>
    <w:basedOn w:val="a1"/>
    <w:semiHidden/>
    <w:qFormat/>
    <w:rsid w:val="00BE6FD4"/>
  </w:style>
  <w:style w:type="character" w:styleId="af3">
    <w:name w:val="FollowedHyperlink"/>
    <w:semiHidden/>
    <w:qFormat/>
    <w:rsid w:val="00BE6FD4"/>
    <w:rPr>
      <w:color w:val="800080"/>
      <w:u w:val="single"/>
    </w:rPr>
  </w:style>
  <w:style w:type="character" w:styleId="af4">
    <w:name w:val="Hyperlink"/>
    <w:semiHidden/>
    <w:qFormat/>
    <w:rsid w:val="00BE6FD4"/>
    <w:rPr>
      <w:color w:val="0000FF"/>
      <w:u w:val="single"/>
    </w:rPr>
  </w:style>
  <w:style w:type="character" w:styleId="af5">
    <w:name w:val="footnote reference"/>
    <w:semiHidden/>
    <w:qFormat/>
    <w:rsid w:val="00BE6FD4"/>
    <w:rPr>
      <w:vertAlign w:val="superscript"/>
    </w:rPr>
  </w:style>
  <w:style w:type="character" w:customStyle="1" w:styleId="ae">
    <w:name w:val="脚注文本 字符"/>
    <w:link w:val="ad"/>
    <w:semiHidden/>
    <w:qFormat/>
    <w:rsid w:val="00BE6FD4"/>
    <w:rPr>
      <w:kern w:val="2"/>
      <w:sz w:val="18"/>
      <w:lang w:val="zh-CN" w:eastAsia="zh-CN"/>
    </w:rPr>
  </w:style>
  <w:style w:type="character" w:customStyle="1" w:styleId="aa">
    <w:name w:val="页脚 字符"/>
    <w:link w:val="a9"/>
    <w:uiPriority w:val="99"/>
    <w:qFormat/>
    <w:rsid w:val="00BE6FD4"/>
    <w:rPr>
      <w:kern w:val="2"/>
      <w:sz w:val="18"/>
      <w:lang w:val="zh-CN" w:eastAsia="zh-CN"/>
    </w:rPr>
  </w:style>
  <w:style w:type="character" w:customStyle="1" w:styleId="ac">
    <w:name w:val="页眉 字符"/>
    <w:link w:val="ab"/>
    <w:uiPriority w:val="99"/>
    <w:semiHidden/>
    <w:qFormat/>
    <w:rsid w:val="00BE6FD4"/>
    <w:rPr>
      <w:kern w:val="2"/>
      <w:sz w:val="18"/>
      <w:lang w:val="zh-CN" w:eastAsia="zh-CN"/>
    </w:rPr>
  </w:style>
  <w:style w:type="paragraph" w:customStyle="1" w:styleId="af6">
    <w:name w:val="摘要"/>
    <w:basedOn w:val="a"/>
    <w:next w:val="a"/>
    <w:uiPriority w:val="3"/>
    <w:qFormat/>
    <w:rsid w:val="00BE6FD4"/>
    <w:pPr>
      <w:spacing w:beforeLines="50" w:afterLines="50"/>
      <w:ind w:leftChars="200" w:left="420" w:rightChars="200" w:right="420"/>
    </w:pPr>
    <w:rPr>
      <w:rFonts w:eastAsia="仿宋"/>
      <w:sz w:val="18"/>
    </w:rPr>
  </w:style>
  <w:style w:type="character" w:customStyle="1" w:styleId="a8">
    <w:name w:val="批注框文本 字符"/>
    <w:link w:val="a7"/>
    <w:semiHidden/>
    <w:rsid w:val="00BE6FD4"/>
    <w:rPr>
      <w:rFonts w:ascii="宋体"/>
      <w:kern w:val="2"/>
      <w:sz w:val="18"/>
      <w:szCs w:val="18"/>
    </w:rPr>
  </w:style>
  <w:style w:type="paragraph" w:customStyle="1" w:styleId="af7">
    <w:name w:val="作者栏"/>
    <w:basedOn w:val="a"/>
    <w:next w:val="a"/>
    <w:link w:val="af8"/>
    <w:uiPriority w:val="1"/>
    <w:qFormat/>
    <w:rsid w:val="00BE6FD4"/>
    <w:pPr>
      <w:overflowPunct w:val="0"/>
      <w:adjustRightInd w:val="0"/>
      <w:snapToGrid w:val="0"/>
      <w:jc w:val="center"/>
    </w:pPr>
    <w:rPr>
      <w:sz w:val="24"/>
      <w:szCs w:val="28"/>
    </w:rPr>
  </w:style>
  <w:style w:type="character" w:customStyle="1" w:styleId="af8">
    <w:name w:val="作者栏 字符"/>
    <w:link w:val="af7"/>
    <w:uiPriority w:val="1"/>
    <w:rsid w:val="00BE6FD4"/>
    <w:rPr>
      <w:kern w:val="2"/>
      <w:sz w:val="24"/>
      <w:szCs w:val="28"/>
    </w:rPr>
  </w:style>
  <w:style w:type="paragraph" w:customStyle="1" w:styleId="af9">
    <w:name w:val="关键词"/>
    <w:basedOn w:val="a"/>
    <w:next w:val="a"/>
    <w:uiPriority w:val="4"/>
    <w:qFormat/>
    <w:rsid w:val="00BE6FD4"/>
    <w:pPr>
      <w:spacing w:beforeLines="50" w:afterLines="50"/>
      <w:ind w:firstLine="400"/>
    </w:pPr>
    <w:rPr>
      <w:rFonts w:eastAsia="仿宋"/>
      <w:sz w:val="18"/>
    </w:rPr>
  </w:style>
  <w:style w:type="paragraph" w:customStyle="1" w:styleId="afa">
    <w:name w:val="英文标题"/>
    <w:basedOn w:val="a4"/>
    <w:uiPriority w:val="5"/>
    <w:qFormat/>
    <w:rsid w:val="00BE6FD4"/>
    <w:pPr>
      <w:spacing w:line="360" w:lineRule="auto"/>
    </w:pPr>
    <w:rPr>
      <w:rFonts w:eastAsia="Times New Roman"/>
      <w:sz w:val="32"/>
      <w:szCs w:val="32"/>
    </w:rPr>
  </w:style>
  <w:style w:type="paragraph" w:customStyle="1" w:styleId="afb">
    <w:name w:val="文章标题"/>
    <w:basedOn w:val="a"/>
    <w:next w:val="a"/>
    <w:link w:val="afc"/>
    <w:qFormat/>
    <w:rsid w:val="00BE6FD4"/>
    <w:pPr>
      <w:jc w:val="center"/>
    </w:pPr>
    <w:rPr>
      <w:rFonts w:eastAsia="Times New Roman"/>
      <w:b/>
      <w:sz w:val="32"/>
    </w:rPr>
  </w:style>
  <w:style w:type="paragraph" w:customStyle="1" w:styleId="afd">
    <w:name w:val="英文作者"/>
    <w:basedOn w:val="a"/>
    <w:uiPriority w:val="6"/>
    <w:qFormat/>
    <w:rsid w:val="00BE6FD4"/>
    <w:pPr>
      <w:spacing w:line="360" w:lineRule="auto"/>
      <w:jc w:val="center"/>
    </w:pPr>
    <w:rPr>
      <w:rFonts w:eastAsia="Times New Roman"/>
      <w:sz w:val="24"/>
      <w:szCs w:val="24"/>
    </w:rPr>
  </w:style>
  <w:style w:type="paragraph" w:customStyle="1" w:styleId="afe">
    <w:name w:val="作者单位"/>
    <w:basedOn w:val="a"/>
    <w:next w:val="a"/>
    <w:uiPriority w:val="2"/>
    <w:qFormat/>
    <w:rsid w:val="00BE6FD4"/>
    <w:pPr>
      <w:jc w:val="center"/>
    </w:pPr>
    <w:rPr>
      <w:sz w:val="18"/>
      <w:szCs w:val="18"/>
    </w:rPr>
  </w:style>
  <w:style w:type="paragraph" w:customStyle="1" w:styleId="aff">
    <w:name w:val="英文单位"/>
    <w:basedOn w:val="a"/>
    <w:uiPriority w:val="7"/>
    <w:qFormat/>
    <w:rsid w:val="00BE6FD4"/>
    <w:pPr>
      <w:jc w:val="center"/>
    </w:pPr>
    <w:rPr>
      <w:rFonts w:eastAsia="Times New Roman"/>
      <w:sz w:val="13"/>
      <w:szCs w:val="13"/>
    </w:rPr>
  </w:style>
  <w:style w:type="character" w:customStyle="1" w:styleId="10">
    <w:name w:val="占位符文本1"/>
    <w:basedOn w:val="a1"/>
    <w:uiPriority w:val="99"/>
    <w:qFormat/>
    <w:rsid w:val="00BE6FD4"/>
    <w:rPr>
      <w:color w:val="808080"/>
    </w:rPr>
  </w:style>
  <w:style w:type="character" w:customStyle="1" w:styleId="af1">
    <w:name w:val="标题 字符"/>
    <w:basedOn w:val="a1"/>
    <w:link w:val="af0"/>
    <w:semiHidden/>
    <w:rsid w:val="00BE6FD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c">
    <w:name w:val="文章标题 字符"/>
    <w:basedOn w:val="af8"/>
    <w:link w:val="afb"/>
    <w:rsid w:val="00BE6FD4"/>
    <w:rPr>
      <w:rFonts w:eastAsia="Times New Roman"/>
      <w:b/>
      <w:kern w:val="2"/>
      <w:sz w:val="32"/>
      <w:szCs w:val="28"/>
    </w:rPr>
  </w:style>
  <w:style w:type="paragraph" w:customStyle="1" w:styleId="aff0">
    <w:name w:val="英文关键词"/>
    <w:basedOn w:val="a"/>
    <w:uiPriority w:val="8"/>
    <w:qFormat/>
    <w:rsid w:val="00BE6FD4"/>
    <w:pPr>
      <w:spacing w:beforeLines="50" w:afterLines="50"/>
    </w:pPr>
    <w:rPr>
      <w:rFonts w:eastAsia="Times New Roman"/>
      <w:sz w:val="18"/>
      <w:szCs w:val="18"/>
      <w:lang w:val="en-GB"/>
    </w:rPr>
  </w:style>
  <w:style w:type="paragraph" w:customStyle="1" w:styleId="aff1">
    <w:name w:val="正文部分"/>
    <w:basedOn w:val="a"/>
    <w:uiPriority w:val="9"/>
    <w:qFormat/>
    <w:rsid w:val="00BE6FD4"/>
    <w:pPr>
      <w:ind w:firstLineChars="200" w:firstLine="200"/>
    </w:pPr>
    <w:rPr>
      <w:szCs w:val="21"/>
    </w:rPr>
  </w:style>
  <w:style w:type="paragraph" w:customStyle="1" w:styleId="aff2">
    <w:name w:val="一级标题"/>
    <w:basedOn w:val="a"/>
    <w:uiPriority w:val="10"/>
    <w:qFormat/>
    <w:rsid w:val="00BE6FD4"/>
    <w:pPr>
      <w:spacing w:beforeLines="50" w:afterLines="50"/>
      <w:jc w:val="left"/>
    </w:pPr>
    <w:rPr>
      <w:rFonts w:eastAsia="仿宋"/>
      <w:sz w:val="24"/>
      <w:szCs w:val="24"/>
    </w:rPr>
  </w:style>
  <w:style w:type="paragraph" w:customStyle="1" w:styleId="aff3">
    <w:name w:val="二级标题"/>
    <w:basedOn w:val="a"/>
    <w:uiPriority w:val="11"/>
    <w:qFormat/>
    <w:rsid w:val="00BE6FD4"/>
    <w:pPr>
      <w:spacing w:line="360" w:lineRule="auto"/>
    </w:pPr>
    <w:rPr>
      <w:rFonts w:eastAsia="黑体"/>
      <w:szCs w:val="21"/>
    </w:rPr>
  </w:style>
  <w:style w:type="paragraph" w:customStyle="1" w:styleId="aff4">
    <w:name w:val="三级标题"/>
    <w:basedOn w:val="a"/>
    <w:uiPriority w:val="12"/>
    <w:qFormat/>
    <w:rsid w:val="00BE6FD4"/>
    <w:pPr>
      <w:spacing w:line="360" w:lineRule="auto"/>
    </w:pPr>
    <w:rPr>
      <w:rFonts w:eastAsia="楷体"/>
    </w:rPr>
  </w:style>
  <w:style w:type="paragraph" w:customStyle="1" w:styleId="aff5">
    <w:name w:val="四级标题"/>
    <w:basedOn w:val="a"/>
    <w:uiPriority w:val="13"/>
    <w:qFormat/>
    <w:rsid w:val="00BE6FD4"/>
    <w:pPr>
      <w:spacing w:line="360" w:lineRule="auto"/>
      <w:jc w:val="left"/>
    </w:pPr>
    <w:rPr>
      <w:szCs w:val="21"/>
    </w:rPr>
  </w:style>
  <w:style w:type="paragraph" w:customStyle="1" w:styleId="aff6">
    <w:name w:val="参考文献"/>
    <w:basedOn w:val="a"/>
    <w:uiPriority w:val="14"/>
    <w:qFormat/>
    <w:rsid w:val="00BE6FD4"/>
    <w:rPr>
      <w:sz w:val="18"/>
      <w:szCs w:val="18"/>
    </w:rPr>
  </w:style>
  <w:style w:type="paragraph" w:customStyle="1" w:styleId="11">
    <w:name w:val="列出段落1"/>
    <w:basedOn w:val="a"/>
    <w:uiPriority w:val="99"/>
    <w:semiHidden/>
    <w:qFormat/>
    <w:rsid w:val="00BE6FD4"/>
    <w:pPr>
      <w:ind w:firstLineChars="200" w:firstLine="420"/>
    </w:pPr>
  </w:style>
  <w:style w:type="paragraph" w:styleId="aff7">
    <w:name w:val="List Paragraph"/>
    <w:basedOn w:val="a"/>
    <w:uiPriority w:val="99"/>
    <w:rsid w:val="00171AF6"/>
    <w:pPr>
      <w:ind w:firstLineChars="200" w:firstLine="420"/>
    </w:pPr>
  </w:style>
  <w:style w:type="character" w:styleId="aff8">
    <w:name w:val="annotation reference"/>
    <w:basedOn w:val="a1"/>
    <w:semiHidden/>
    <w:unhideWhenUsed/>
    <w:rsid w:val="00BB3DCA"/>
    <w:rPr>
      <w:sz w:val="21"/>
      <w:szCs w:val="21"/>
    </w:rPr>
  </w:style>
  <w:style w:type="paragraph" w:styleId="aff9">
    <w:name w:val="annotation text"/>
    <w:basedOn w:val="a"/>
    <w:link w:val="affa"/>
    <w:semiHidden/>
    <w:unhideWhenUsed/>
    <w:rsid w:val="00BB3DCA"/>
    <w:pPr>
      <w:jc w:val="left"/>
    </w:pPr>
  </w:style>
  <w:style w:type="character" w:customStyle="1" w:styleId="affa">
    <w:name w:val="批注文字 字符"/>
    <w:basedOn w:val="a1"/>
    <w:link w:val="aff9"/>
    <w:semiHidden/>
    <w:rsid w:val="00BB3DCA"/>
    <w:rPr>
      <w:kern w:val="2"/>
      <w:sz w:val="21"/>
    </w:rPr>
  </w:style>
  <w:style w:type="paragraph" w:styleId="affb">
    <w:name w:val="annotation subject"/>
    <w:basedOn w:val="aff9"/>
    <w:next w:val="aff9"/>
    <w:link w:val="affc"/>
    <w:semiHidden/>
    <w:unhideWhenUsed/>
    <w:rsid w:val="00BB3DCA"/>
    <w:rPr>
      <w:b/>
      <w:bCs/>
    </w:rPr>
  </w:style>
  <w:style w:type="character" w:customStyle="1" w:styleId="affc">
    <w:name w:val="批注主题 字符"/>
    <w:basedOn w:val="affa"/>
    <w:link w:val="affb"/>
    <w:semiHidden/>
    <w:rsid w:val="00BB3DCA"/>
    <w:rPr>
      <w:b/>
      <w:bCs/>
      <w:kern w:val="2"/>
      <w:sz w:val="21"/>
    </w:rPr>
  </w:style>
  <w:style w:type="paragraph" w:styleId="affd">
    <w:name w:val="Revision"/>
    <w:hidden/>
    <w:uiPriority w:val="99"/>
    <w:semiHidden/>
    <w:rsid w:val="00BB3D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232110-69DF-431C-BD72-690B735E56EE}"/>
      </w:docPartPr>
      <w:docPartBody>
        <w:p w:rsidR="00B85A18" w:rsidRDefault="00B85A18">
          <w:r>
            <w:rPr>
              <w:rStyle w:val="1"/>
              <w:rFonts w:hint="eastAsia"/>
            </w:rPr>
            <w:t>单击或点击此处输入文字。</w:t>
          </w:r>
        </w:p>
      </w:docPartBody>
    </w:docPart>
    <w:docPart>
      <w:docPartPr>
        <w:name w:val="570C545C06E74C9A9F3750EBBC0B4D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FDBAB2-271D-430A-975F-8C5FBA3AFCC9}"/>
      </w:docPartPr>
      <w:docPartBody>
        <w:p w:rsidR="0090177A" w:rsidRDefault="00302281" w:rsidP="00302281">
          <w:pPr>
            <w:pStyle w:val="570C545C06E74C9A9F3750EBBC0B4D3E"/>
          </w:pPr>
          <w:r>
            <w:rPr>
              <w:rStyle w:val="1"/>
              <w:rFonts w:hint="eastAsia"/>
            </w:rPr>
            <w:t>单击或点击此处输入文字。</w:t>
          </w:r>
        </w:p>
      </w:docPartBody>
    </w:docPart>
    <w:docPart>
      <w:docPartPr>
        <w:name w:val="A916D164157D4C4FAF4C6E76E42E35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9E4DAF-689A-40B8-969C-0B428F9F1AE7}"/>
      </w:docPartPr>
      <w:docPartBody>
        <w:p w:rsidR="0090177A" w:rsidRDefault="00302281" w:rsidP="00302281">
          <w:pPr>
            <w:pStyle w:val="A916D164157D4C4FAF4C6E76E42E358A"/>
          </w:pPr>
          <w:r>
            <w:rPr>
              <w:rStyle w:val="1"/>
              <w:rFonts w:hint="eastAsia"/>
            </w:rPr>
            <w:t>单击或点击此处输入文字。</w:t>
          </w:r>
        </w:p>
      </w:docPartBody>
    </w:docPart>
    <w:docPart>
      <w:docPartPr>
        <w:name w:val="EC21C68B47E147A6A855B4944DDC85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39D938-C4A9-4445-AA00-4C3AC8D9B98F}"/>
      </w:docPartPr>
      <w:docPartBody>
        <w:p w:rsidR="00565881" w:rsidRDefault="009708A4" w:rsidP="009708A4">
          <w:pPr>
            <w:pStyle w:val="EC21C68B47E147A6A855B4944DDC85E9"/>
          </w:pPr>
          <w:r>
            <w:rPr>
              <w:rStyle w:val="1"/>
              <w:rFonts w:hint="eastAsia"/>
            </w:rPr>
            <w:t>单击或点击此处输入文字。</w:t>
          </w:r>
        </w:p>
      </w:docPartBody>
    </w:docPart>
    <w:docPart>
      <w:docPartPr>
        <w:name w:val="CA57C0F7A8734386A48BD4AA4CA3C3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3CCF58-B2D5-4D78-8A3D-883921051859}"/>
      </w:docPartPr>
      <w:docPartBody>
        <w:p w:rsidR="00565881" w:rsidRDefault="009708A4" w:rsidP="009708A4">
          <w:pPr>
            <w:pStyle w:val="CA57C0F7A8734386A48BD4AA4CA3C310"/>
          </w:pPr>
          <w:r>
            <w:rPr>
              <w:rStyle w:val="1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F2"/>
    <w:rsid w:val="00025580"/>
    <w:rsid w:val="00056413"/>
    <w:rsid w:val="0006674E"/>
    <w:rsid w:val="000E54E9"/>
    <w:rsid w:val="000E5A56"/>
    <w:rsid w:val="001A285E"/>
    <w:rsid w:val="001C20A1"/>
    <w:rsid w:val="00222019"/>
    <w:rsid w:val="00244F0C"/>
    <w:rsid w:val="002A47AD"/>
    <w:rsid w:val="002A6A36"/>
    <w:rsid w:val="002E11EC"/>
    <w:rsid w:val="00302281"/>
    <w:rsid w:val="00386729"/>
    <w:rsid w:val="003C181D"/>
    <w:rsid w:val="003E5012"/>
    <w:rsid w:val="004508FC"/>
    <w:rsid w:val="0045221C"/>
    <w:rsid w:val="0046577C"/>
    <w:rsid w:val="004B7603"/>
    <w:rsid w:val="004C6EC8"/>
    <w:rsid w:val="00565881"/>
    <w:rsid w:val="005A3B44"/>
    <w:rsid w:val="006013AA"/>
    <w:rsid w:val="006564AB"/>
    <w:rsid w:val="006676E5"/>
    <w:rsid w:val="006A1DEE"/>
    <w:rsid w:val="0075170C"/>
    <w:rsid w:val="007620D6"/>
    <w:rsid w:val="007861F2"/>
    <w:rsid w:val="00816804"/>
    <w:rsid w:val="00823FB1"/>
    <w:rsid w:val="008A6943"/>
    <w:rsid w:val="0090177A"/>
    <w:rsid w:val="00915DC0"/>
    <w:rsid w:val="00930898"/>
    <w:rsid w:val="00937F15"/>
    <w:rsid w:val="009538FB"/>
    <w:rsid w:val="009708A4"/>
    <w:rsid w:val="00A35BA3"/>
    <w:rsid w:val="00B850F4"/>
    <w:rsid w:val="00B85A18"/>
    <w:rsid w:val="00BA1F62"/>
    <w:rsid w:val="00BB7C3C"/>
    <w:rsid w:val="00C20D00"/>
    <w:rsid w:val="00C35444"/>
    <w:rsid w:val="00C4711D"/>
    <w:rsid w:val="00C9073D"/>
    <w:rsid w:val="00CC4E81"/>
    <w:rsid w:val="00D85862"/>
    <w:rsid w:val="00D860ED"/>
    <w:rsid w:val="00E23E0A"/>
    <w:rsid w:val="00E42354"/>
    <w:rsid w:val="00E461A3"/>
    <w:rsid w:val="00EB0708"/>
    <w:rsid w:val="00ED6D12"/>
    <w:rsid w:val="00EE6F56"/>
    <w:rsid w:val="00EE7231"/>
    <w:rsid w:val="00F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unhideWhenUsed/>
    <w:qFormat/>
    <w:rsid w:val="009708A4"/>
    <w:rPr>
      <w:color w:val="808080"/>
    </w:rPr>
  </w:style>
  <w:style w:type="paragraph" w:customStyle="1" w:styleId="570C545C06E74C9A9F3750EBBC0B4D3E">
    <w:name w:val="570C545C06E74C9A9F3750EBBC0B4D3E"/>
    <w:rsid w:val="00302281"/>
    <w:pPr>
      <w:widowControl w:val="0"/>
      <w:jc w:val="both"/>
    </w:pPr>
    <w:rPr>
      <w:kern w:val="2"/>
      <w:sz w:val="21"/>
      <w:szCs w:val="22"/>
    </w:rPr>
  </w:style>
  <w:style w:type="paragraph" w:customStyle="1" w:styleId="A916D164157D4C4FAF4C6E76E42E358A">
    <w:name w:val="A916D164157D4C4FAF4C6E76E42E358A"/>
    <w:rsid w:val="00302281"/>
    <w:pPr>
      <w:widowControl w:val="0"/>
      <w:jc w:val="both"/>
    </w:pPr>
    <w:rPr>
      <w:kern w:val="2"/>
      <w:sz w:val="21"/>
      <w:szCs w:val="22"/>
    </w:rPr>
  </w:style>
  <w:style w:type="paragraph" w:customStyle="1" w:styleId="EC21C68B47E147A6A855B4944DDC85E9">
    <w:name w:val="EC21C68B47E147A6A855B4944DDC85E9"/>
    <w:rsid w:val="009708A4"/>
    <w:pPr>
      <w:widowControl w:val="0"/>
      <w:jc w:val="both"/>
    </w:pPr>
    <w:rPr>
      <w:kern w:val="2"/>
      <w:sz w:val="21"/>
      <w:szCs w:val="22"/>
    </w:rPr>
  </w:style>
  <w:style w:type="paragraph" w:customStyle="1" w:styleId="CA57C0F7A8734386A48BD4AA4CA3C310">
    <w:name w:val="CA57C0F7A8734386A48BD4AA4CA3C310"/>
    <w:rsid w:val="009708A4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/>
    <customShpInfo spid="_x0000_s1026" textRotate="1"/>
    <customShpInfo spid="_x0000_s2057"/>
    <customShpInfo spid="_x0000_s2058"/>
    <customShpInfo spid="_x0000_s2053"/>
    <customShpInfo spid="_x0000_s2054"/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《食品与发酵工业》写作模板</dc:title>
  <dc:subject>写作模板</dc:subject>
  <dc:creator/>
  <cp:lastModifiedBy/>
  <cp:revision>1</cp:revision>
  <cp:lastPrinted>2005-01-22T11:59:00Z</cp:lastPrinted>
  <dcterms:created xsi:type="dcterms:W3CDTF">2025-07-09T09:36:00Z</dcterms:created>
  <dcterms:modified xsi:type="dcterms:W3CDTF">2025-07-28T02:37:00Z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2052-1.0.0.1293</vt:lpwstr>
  </property>
</Properties>
</file>